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504" w:rsidRPr="00242095" w:rsidRDefault="003D1504" w:rsidP="002420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20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Расписание вступительных испытаний</w:t>
      </w:r>
    </w:p>
    <w:p w:rsidR="003D1504" w:rsidRPr="00242095" w:rsidRDefault="003D1504" w:rsidP="00242095">
      <w:pPr>
        <w:pStyle w:val="a3"/>
        <w:shd w:val="clear" w:color="auto" w:fill="FFFFFF"/>
        <w:spacing w:before="0" w:beforeAutospacing="0" w:after="0" w:afterAutospacing="0"/>
        <w:jc w:val="both"/>
        <w:rPr>
          <w:color w:val="2222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2657"/>
        <w:gridCol w:w="4653"/>
      </w:tblGrid>
      <w:tr w:rsidR="00242095" w:rsidRPr="00242095" w:rsidTr="003B27C8">
        <w:tc>
          <w:tcPr>
            <w:tcW w:w="9637" w:type="dxa"/>
            <w:gridSpan w:val="3"/>
          </w:tcPr>
          <w:p w:rsidR="00242095" w:rsidRPr="00242095" w:rsidRDefault="00242095" w:rsidP="00242095">
            <w:pPr>
              <w:tabs>
                <w:tab w:val="left" w:pos="349"/>
              </w:tabs>
              <w:jc w:val="center"/>
              <w:rPr>
                <w:b/>
                <w:sz w:val="24"/>
                <w:szCs w:val="24"/>
              </w:rPr>
            </w:pPr>
            <w:r w:rsidRPr="00242095">
              <w:rPr>
                <w:b/>
                <w:sz w:val="24"/>
                <w:szCs w:val="24"/>
              </w:rPr>
              <w:t>Научная специальность</w:t>
            </w:r>
          </w:p>
          <w:p w:rsidR="00242095" w:rsidRDefault="00242095" w:rsidP="00242095">
            <w:pPr>
              <w:tabs>
                <w:tab w:val="left" w:pos="349"/>
              </w:tabs>
              <w:jc w:val="center"/>
              <w:rPr>
                <w:b/>
                <w:sz w:val="24"/>
                <w:szCs w:val="24"/>
              </w:rPr>
            </w:pPr>
            <w:r w:rsidRPr="00242095">
              <w:rPr>
                <w:b/>
                <w:sz w:val="24"/>
                <w:szCs w:val="24"/>
              </w:rPr>
              <w:t>1.2.2 «Математическое моделирование, численные методы и комплексы программ»</w:t>
            </w:r>
          </w:p>
          <w:p w:rsidR="00242095" w:rsidRPr="00242095" w:rsidRDefault="00242095" w:rsidP="00242095">
            <w:pPr>
              <w:tabs>
                <w:tab w:val="left" w:pos="349"/>
              </w:tabs>
              <w:jc w:val="center"/>
              <w:rPr>
                <w:color w:val="222222"/>
              </w:rPr>
            </w:pPr>
          </w:p>
        </w:tc>
      </w:tr>
      <w:tr w:rsidR="003D1504" w:rsidRPr="00242095" w:rsidTr="00E235BB">
        <w:tc>
          <w:tcPr>
            <w:tcW w:w="2327" w:type="dxa"/>
          </w:tcPr>
          <w:p w:rsidR="003D1504" w:rsidRPr="00242095" w:rsidRDefault="00E235BB" w:rsidP="00E235B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rStyle w:val="a4"/>
                <w:color w:val="222222"/>
              </w:rPr>
              <w:t xml:space="preserve">15 </w:t>
            </w:r>
            <w:r w:rsidR="00C33E6A" w:rsidRPr="00242095">
              <w:rPr>
                <w:rStyle w:val="a4"/>
                <w:color w:val="222222"/>
              </w:rPr>
              <w:t>сентября</w:t>
            </w:r>
            <w:r w:rsidR="003D1504" w:rsidRPr="00242095">
              <w:rPr>
                <w:rStyle w:val="a4"/>
                <w:color w:val="222222"/>
              </w:rPr>
              <w:t xml:space="preserve"> 20</w:t>
            </w:r>
            <w:r w:rsidR="00C33E6A" w:rsidRPr="00242095">
              <w:rPr>
                <w:rStyle w:val="a4"/>
                <w:color w:val="222222"/>
              </w:rPr>
              <w:t>2</w:t>
            </w:r>
            <w:r w:rsidRPr="00242095">
              <w:rPr>
                <w:rStyle w:val="a4"/>
                <w:color w:val="222222"/>
              </w:rPr>
              <w:t>6</w:t>
            </w:r>
            <w:r w:rsidR="003D1504" w:rsidRPr="00242095">
              <w:rPr>
                <w:rStyle w:val="a4"/>
                <w:color w:val="222222"/>
              </w:rPr>
              <w:t xml:space="preserve"> г.</w:t>
            </w:r>
          </w:p>
        </w:tc>
        <w:tc>
          <w:tcPr>
            <w:tcW w:w="2657" w:type="dxa"/>
          </w:tcPr>
          <w:p w:rsidR="003D1504" w:rsidRPr="00242095" w:rsidRDefault="003D1504" w:rsidP="00E235BB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b/>
                <w:color w:val="222222"/>
              </w:rPr>
              <w:t>Специальная дисциплина</w:t>
            </w:r>
          </w:p>
          <w:p w:rsidR="00E235BB" w:rsidRPr="00242095" w:rsidRDefault="00E235BB" w:rsidP="00E235BB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222222"/>
              </w:rPr>
            </w:pPr>
            <w:r w:rsidRPr="00242095">
              <w:rPr>
                <w:color w:val="222222"/>
              </w:rPr>
              <w:t>экзамен</w:t>
            </w:r>
          </w:p>
        </w:tc>
        <w:tc>
          <w:tcPr>
            <w:tcW w:w="4653" w:type="dxa"/>
          </w:tcPr>
          <w:p w:rsidR="003D1504" w:rsidRPr="00242095" w:rsidRDefault="003D1504" w:rsidP="00E235B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color w:val="222222"/>
              </w:rPr>
              <w:t>ИПМТ ДВО РАН (ул. Суханова, 5а)</w:t>
            </w:r>
          </w:p>
          <w:p w:rsidR="003D1504" w:rsidRPr="00242095" w:rsidRDefault="00242095" w:rsidP="00E235B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color w:val="222222"/>
              </w:rPr>
              <w:t>9</w:t>
            </w:r>
            <w:r w:rsidR="003D1504" w:rsidRPr="00242095">
              <w:rPr>
                <w:color w:val="222222"/>
              </w:rPr>
              <w:t>-</w:t>
            </w:r>
            <w:r w:rsidRPr="00242095">
              <w:rPr>
                <w:color w:val="222222"/>
              </w:rPr>
              <w:t>3</w:t>
            </w:r>
            <w:r w:rsidR="003D1504" w:rsidRPr="00242095">
              <w:rPr>
                <w:color w:val="222222"/>
              </w:rPr>
              <w:t>0 часов      К</w:t>
            </w:r>
            <w:r w:rsidR="003D1504" w:rsidRPr="00242095">
              <w:rPr>
                <w:color w:val="000000"/>
                <w:shd w:val="clear" w:color="auto" w:fill="FFFFFF"/>
              </w:rPr>
              <w:t>онференц</w:t>
            </w:r>
            <w:r w:rsidR="003D1504" w:rsidRPr="00242095">
              <w:rPr>
                <w:color w:val="222222"/>
              </w:rPr>
              <w:t>-зал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  <w:r w:rsidRPr="00242095">
              <w:t>Сбор поступающих</w:t>
            </w:r>
          </w:p>
          <w:p w:rsidR="00E235BB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222222"/>
              </w:rPr>
            </w:pPr>
            <w:r w:rsidRPr="00242095">
              <w:t>в холле Института 9-00.</w:t>
            </w:r>
          </w:p>
          <w:p w:rsidR="003D1504" w:rsidRPr="00242095" w:rsidRDefault="003D1504" w:rsidP="00E235BB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</w:p>
        </w:tc>
      </w:tr>
      <w:tr w:rsidR="00242095" w:rsidRPr="00242095" w:rsidTr="00E235BB">
        <w:tc>
          <w:tcPr>
            <w:tcW w:w="232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color w:val="222222"/>
              </w:rPr>
            </w:pPr>
            <w:r w:rsidRPr="00242095">
              <w:rPr>
                <w:rStyle w:val="a4"/>
                <w:color w:val="222222"/>
              </w:rPr>
              <w:t>18</w:t>
            </w:r>
            <w:r w:rsidRPr="00242095">
              <w:rPr>
                <w:rStyle w:val="a4"/>
                <w:color w:val="222222"/>
              </w:rPr>
              <w:t xml:space="preserve"> сентября 2026 г.</w:t>
            </w:r>
          </w:p>
        </w:tc>
        <w:tc>
          <w:tcPr>
            <w:tcW w:w="265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b/>
                <w:color w:val="222222"/>
              </w:rPr>
              <w:t>Философия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color w:val="222222"/>
              </w:rPr>
              <w:t>экзамен</w:t>
            </w:r>
          </w:p>
        </w:tc>
        <w:tc>
          <w:tcPr>
            <w:tcW w:w="4653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242095">
              <w:rPr>
                <w:bCs/>
              </w:rPr>
              <w:t>Кафедра философии ДВО РАН (</w:t>
            </w:r>
            <w:r w:rsidRPr="00242095">
              <w:rPr>
                <w:color w:val="000000"/>
              </w:rPr>
              <w:t>Институт истории, археологии и этнографии народов Дальнего Востока ДВО РАН (ИИАЭ ДВО РАН), ул. Пушкинская, 89, к. 45)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242095">
              <w:rPr>
                <w:color w:val="000000"/>
              </w:rPr>
              <w:t>10-00 часов     Конференц-зал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  <w:r w:rsidRPr="00242095">
              <w:t>Сбор поступающих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242095">
              <w:t>в холле Института 9-00.</w:t>
            </w:r>
          </w:p>
        </w:tc>
      </w:tr>
      <w:tr w:rsidR="00242095" w:rsidRPr="00242095" w:rsidTr="0001183D">
        <w:tc>
          <w:tcPr>
            <w:tcW w:w="9637" w:type="dxa"/>
            <w:gridSpan w:val="3"/>
          </w:tcPr>
          <w:p w:rsidR="00242095" w:rsidRPr="00242095" w:rsidRDefault="00242095" w:rsidP="00242095">
            <w:pPr>
              <w:tabs>
                <w:tab w:val="left" w:pos="349"/>
              </w:tabs>
              <w:jc w:val="center"/>
              <w:rPr>
                <w:b/>
                <w:sz w:val="24"/>
                <w:szCs w:val="24"/>
              </w:rPr>
            </w:pPr>
            <w:r w:rsidRPr="00242095">
              <w:rPr>
                <w:b/>
                <w:sz w:val="24"/>
                <w:szCs w:val="24"/>
              </w:rPr>
              <w:t>Научная специальность</w:t>
            </w:r>
            <w:r w:rsidRPr="00242095">
              <w:rPr>
                <w:b/>
                <w:sz w:val="24"/>
                <w:szCs w:val="24"/>
              </w:rPr>
              <w:t xml:space="preserve"> </w:t>
            </w:r>
          </w:p>
          <w:p w:rsidR="00242095" w:rsidRDefault="00242095" w:rsidP="00242095">
            <w:pPr>
              <w:tabs>
                <w:tab w:val="left" w:pos="349"/>
              </w:tabs>
              <w:jc w:val="center"/>
              <w:rPr>
                <w:b/>
                <w:sz w:val="24"/>
                <w:szCs w:val="24"/>
              </w:rPr>
            </w:pPr>
            <w:r w:rsidRPr="00242095">
              <w:rPr>
                <w:b/>
                <w:sz w:val="24"/>
                <w:szCs w:val="24"/>
              </w:rPr>
              <w:t>2.2.11 «Информационно-измерительные и управляющие системы»</w:t>
            </w:r>
          </w:p>
          <w:p w:rsidR="00242095" w:rsidRPr="00242095" w:rsidRDefault="00242095" w:rsidP="00242095">
            <w:pPr>
              <w:tabs>
                <w:tab w:val="left" w:pos="349"/>
              </w:tabs>
              <w:jc w:val="center"/>
              <w:rPr>
                <w:b/>
                <w:color w:val="222222"/>
              </w:rPr>
            </w:pPr>
          </w:p>
        </w:tc>
      </w:tr>
      <w:tr w:rsidR="00242095" w:rsidRPr="00242095" w:rsidTr="00E235BB">
        <w:tc>
          <w:tcPr>
            <w:tcW w:w="232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rStyle w:val="a4"/>
                <w:color w:val="222222"/>
              </w:rPr>
              <w:t>1</w:t>
            </w:r>
            <w:r w:rsidRPr="00242095">
              <w:rPr>
                <w:rStyle w:val="a4"/>
                <w:color w:val="222222"/>
              </w:rPr>
              <w:t>6</w:t>
            </w:r>
            <w:r w:rsidRPr="00242095">
              <w:rPr>
                <w:rStyle w:val="a4"/>
                <w:color w:val="222222"/>
              </w:rPr>
              <w:t xml:space="preserve"> сентября 2026 г.</w:t>
            </w:r>
          </w:p>
        </w:tc>
        <w:tc>
          <w:tcPr>
            <w:tcW w:w="265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b/>
                <w:color w:val="222222"/>
              </w:rPr>
              <w:t>Специальная дисциплина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222222"/>
              </w:rPr>
            </w:pPr>
            <w:r w:rsidRPr="00242095">
              <w:rPr>
                <w:color w:val="222222"/>
              </w:rPr>
              <w:t>экзамен</w:t>
            </w:r>
          </w:p>
        </w:tc>
        <w:tc>
          <w:tcPr>
            <w:tcW w:w="4653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color w:val="222222"/>
              </w:rPr>
              <w:t>ИПМТ ДВО РАН (ул. Суханова, 5а)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222222"/>
              </w:rPr>
            </w:pPr>
            <w:r w:rsidRPr="00242095">
              <w:rPr>
                <w:color w:val="222222"/>
              </w:rPr>
              <w:t>9-00 часов      К</w:t>
            </w:r>
            <w:r w:rsidRPr="00242095">
              <w:rPr>
                <w:color w:val="000000"/>
                <w:shd w:val="clear" w:color="auto" w:fill="FFFFFF"/>
              </w:rPr>
              <w:t>онференц</w:t>
            </w:r>
            <w:r w:rsidRPr="00242095">
              <w:rPr>
                <w:color w:val="222222"/>
              </w:rPr>
              <w:t>-зал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  <w:r w:rsidRPr="00242095">
              <w:t>Сбор поступающих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222222"/>
              </w:rPr>
            </w:pPr>
            <w:r w:rsidRPr="00242095">
              <w:t>в холле Института 9-00.</w:t>
            </w:r>
          </w:p>
        </w:tc>
      </w:tr>
      <w:tr w:rsidR="00242095" w:rsidTr="00E235BB">
        <w:tc>
          <w:tcPr>
            <w:tcW w:w="232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b/>
                <w:color w:val="222222"/>
              </w:rPr>
            </w:pPr>
            <w:r w:rsidRPr="00242095">
              <w:rPr>
                <w:rStyle w:val="a4"/>
                <w:color w:val="222222"/>
              </w:rPr>
              <w:t>18 сентября 2026 г.</w:t>
            </w:r>
          </w:p>
        </w:tc>
        <w:tc>
          <w:tcPr>
            <w:tcW w:w="2657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b/>
                <w:color w:val="222222"/>
              </w:rPr>
              <w:t>Философия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color w:val="222222"/>
              </w:rPr>
            </w:pPr>
            <w:r w:rsidRPr="00242095">
              <w:rPr>
                <w:color w:val="222222"/>
              </w:rPr>
              <w:t>экзамен</w:t>
            </w:r>
          </w:p>
        </w:tc>
        <w:tc>
          <w:tcPr>
            <w:tcW w:w="4653" w:type="dxa"/>
          </w:tcPr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242095">
              <w:rPr>
                <w:bCs/>
              </w:rPr>
              <w:t>Кафедра философии ДВО РАН (</w:t>
            </w:r>
            <w:r w:rsidRPr="00242095">
              <w:rPr>
                <w:color w:val="000000"/>
              </w:rPr>
              <w:t>Институт истории, археологии и этнографии народов Дальнего Востока ДВО РАН (ИИАЭ ДВО РАН), ул. Пушкинская, 89, к. 45)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  <w:r w:rsidRPr="00242095">
              <w:rPr>
                <w:color w:val="000000"/>
              </w:rPr>
              <w:t>10-00 часов     Конференц-зал</w:t>
            </w: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both"/>
              <w:rPr>
                <w:color w:val="000000"/>
              </w:rPr>
            </w:pPr>
          </w:p>
          <w:p w:rsidR="00242095" w:rsidRPr="00242095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</w:pPr>
            <w:r w:rsidRPr="00242095">
              <w:t>Сбор поступающих</w:t>
            </w:r>
          </w:p>
          <w:p w:rsidR="00242095" w:rsidRPr="00DE28BE" w:rsidRDefault="00242095" w:rsidP="00242095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242095">
              <w:t>в холле Института 9-00.</w:t>
            </w:r>
          </w:p>
        </w:tc>
      </w:tr>
    </w:tbl>
    <w:p w:rsidR="003D1504" w:rsidRDefault="003D1504" w:rsidP="003D1504">
      <w:pPr>
        <w:jc w:val="center"/>
        <w:rPr>
          <w:b/>
        </w:rPr>
      </w:pPr>
      <w:bookmarkStart w:id="0" w:name="_GoBack"/>
      <w:bookmarkEnd w:id="0"/>
    </w:p>
    <w:sectPr w:rsidR="003D1504" w:rsidSect="00C33E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09"/>
    <w:rsid w:val="00242095"/>
    <w:rsid w:val="003D1504"/>
    <w:rsid w:val="007261D7"/>
    <w:rsid w:val="00834B09"/>
    <w:rsid w:val="00C33E6A"/>
    <w:rsid w:val="00D34100"/>
    <w:rsid w:val="00E2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59168"/>
  <w15:chartTrackingRefBased/>
  <w15:docId w15:val="{B56562CD-1556-458F-AD9D-B6B7F552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1504"/>
  </w:style>
  <w:style w:type="character" w:styleId="a4">
    <w:name w:val="Strong"/>
    <w:basedOn w:val="a0"/>
    <w:uiPriority w:val="22"/>
    <w:qFormat/>
    <w:rsid w:val="003D1504"/>
    <w:rPr>
      <w:b/>
      <w:bCs/>
    </w:rPr>
  </w:style>
  <w:style w:type="table" w:styleId="a5">
    <w:name w:val="Table Grid"/>
    <w:basedOn w:val="a1"/>
    <w:rsid w:val="003D1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rsid w:val="0024209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4209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dcterms:created xsi:type="dcterms:W3CDTF">2025-12-02T01:53:00Z</dcterms:created>
  <dcterms:modified xsi:type="dcterms:W3CDTF">2026-09-02T05:32:00Z</dcterms:modified>
</cp:coreProperties>
</file>