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D42" w:rsidRPr="00DA7D42" w:rsidRDefault="00DA7D42" w:rsidP="000B57E5">
      <w:pPr>
        <w:pStyle w:val="a3"/>
        <w:shd w:val="clear" w:color="auto" w:fill="FFFFFF"/>
        <w:spacing w:before="0" w:beforeAutospacing="0" w:after="0" w:afterAutospacing="0"/>
        <w:jc w:val="both"/>
        <w:rPr>
          <w:rStyle w:val="a9"/>
          <w:sz w:val="16"/>
          <w:szCs w:val="16"/>
        </w:rPr>
      </w:pPr>
    </w:p>
    <w:p w:rsidR="00DA7D42" w:rsidRDefault="00DA7D42" w:rsidP="000B57E5">
      <w:pPr>
        <w:pStyle w:val="a3"/>
        <w:shd w:val="clear" w:color="auto" w:fill="FFFFFF"/>
        <w:spacing w:before="0" w:beforeAutospacing="0" w:after="0" w:afterAutospacing="0"/>
        <w:jc w:val="both"/>
        <w:rPr>
          <w:rStyle w:val="a9"/>
          <w:sz w:val="28"/>
          <w:szCs w:val="28"/>
        </w:rPr>
      </w:pPr>
      <w:r>
        <w:rPr>
          <w:noProof/>
          <w:sz w:val="28"/>
          <w:szCs w:val="28"/>
        </w:rPr>
        <w:drawing>
          <wp:inline distT="0" distB="0" distL="0" distR="0">
            <wp:extent cx="6119495" cy="8660641"/>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119495" cy="8660641"/>
                    </a:xfrm>
                    <a:prstGeom prst="rect">
                      <a:avLst/>
                    </a:prstGeom>
                    <a:noFill/>
                    <a:ln w="9525">
                      <a:noFill/>
                      <a:miter lim="800000"/>
                      <a:headEnd/>
                      <a:tailEnd/>
                    </a:ln>
                  </pic:spPr>
                </pic:pic>
              </a:graphicData>
            </a:graphic>
          </wp:inline>
        </w:drawing>
      </w:r>
    </w:p>
    <w:p w:rsidR="00DA7D42" w:rsidRDefault="00DA7D42" w:rsidP="000B57E5">
      <w:pPr>
        <w:pStyle w:val="a3"/>
        <w:shd w:val="clear" w:color="auto" w:fill="FFFFFF"/>
        <w:spacing w:before="0" w:beforeAutospacing="0" w:after="0" w:afterAutospacing="0"/>
        <w:jc w:val="both"/>
        <w:rPr>
          <w:rStyle w:val="a9"/>
          <w:sz w:val="16"/>
          <w:szCs w:val="16"/>
        </w:rPr>
      </w:pPr>
    </w:p>
    <w:p w:rsidR="00DA7D42" w:rsidRPr="00DA7D42" w:rsidRDefault="00DA7D42" w:rsidP="000B57E5">
      <w:pPr>
        <w:pStyle w:val="a3"/>
        <w:shd w:val="clear" w:color="auto" w:fill="FFFFFF"/>
        <w:spacing w:before="0" w:beforeAutospacing="0" w:after="0" w:afterAutospacing="0"/>
        <w:jc w:val="both"/>
        <w:rPr>
          <w:rStyle w:val="a9"/>
          <w:sz w:val="16"/>
          <w:szCs w:val="16"/>
        </w:rPr>
      </w:pPr>
    </w:p>
    <w:p w:rsidR="002F7811" w:rsidRPr="00AD4A69" w:rsidRDefault="00273A1B" w:rsidP="002F7811">
      <w:pPr>
        <w:autoSpaceDE w:val="0"/>
        <w:autoSpaceDN w:val="0"/>
        <w:adjustRightInd w:val="0"/>
        <w:jc w:val="center"/>
        <w:rPr>
          <w:bCs/>
          <w:sz w:val="28"/>
          <w:szCs w:val="28"/>
        </w:rPr>
      </w:pPr>
      <w:r w:rsidRPr="00AD4A69">
        <w:rPr>
          <w:bCs/>
          <w:sz w:val="28"/>
          <w:szCs w:val="28"/>
        </w:rPr>
        <w:br w:type="page"/>
      </w:r>
    </w:p>
    <w:p w:rsidR="00134104" w:rsidRPr="00AD4A69" w:rsidRDefault="00F10C15" w:rsidP="002F7811">
      <w:pPr>
        <w:autoSpaceDE w:val="0"/>
        <w:autoSpaceDN w:val="0"/>
        <w:adjustRightInd w:val="0"/>
        <w:jc w:val="center"/>
        <w:rPr>
          <w:b/>
        </w:rPr>
      </w:pPr>
      <w:r w:rsidRPr="00AD4A69">
        <w:rPr>
          <w:b/>
        </w:rPr>
        <w:lastRenderedPageBreak/>
        <w:t>1. Общие положения</w:t>
      </w:r>
    </w:p>
    <w:p w:rsidR="00134104" w:rsidRPr="00AD4A69" w:rsidRDefault="00BE72AB" w:rsidP="002F7811">
      <w:pPr>
        <w:pStyle w:val="a4"/>
        <w:ind w:firstLine="0"/>
        <w:rPr>
          <w:sz w:val="24"/>
        </w:rPr>
      </w:pPr>
      <w:r w:rsidRPr="00AD4A69">
        <w:rPr>
          <w:sz w:val="24"/>
        </w:rPr>
        <w:t xml:space="preserve">1.1. </w:t>
      </w:r>
      <w:proofErr w:type="gramStart"/>
      <w:r w:rsidRPr="00AD4A69">
        <w:rPr>
          <w:sz w:val="24"/>
        </w:rPr>
        <w:t xml:space="preserve">Положение об </w:t>
      </w:r>
      <w:r w:rsidR="00E85490" w:rsidRPr="00AD4A69">
        <w:rPr>
          <w:sz w:val="24"/>
        </w:rPr>
        <w:t>аттестации</w:t>
      </w:r>
      <w:r w:rsidRPr="00AD4A69">
        <w:rPr>
          <w:sz w:val="24"/>
        </w:rPr>
        <w:t xml:space="preserve"> </w:t>
      </w:r>
      <w:r w:rsidR="00697313" w:rsidRPr="00AD4A69">
        <w:rPr>
          <w:sz w:val="24"/>
        </w:rPr>
        <w:t xml:space="preserve">аспирантов </w:t>
      </w:r>
      <w:r w:rsidR="006F0273" w:rsidRPr="00AD4A69">
        <w:rPr>
          <w:sz w:val="24"/>
        </w:rPr>
        <w:t xml:space="preserve">(далее – Положение) </w:t>
      </w:r>
      <w:r w:rsidRPr="00AD4A69">
        <w:rPr>
          <w:sz w:val="24"/>
        </w:rPr>
        <w:t xml:space="preserve">устанавливает порядок </w:t>
      </w:r>
      <w:r w:rsidR="00162B87" w:rsidRPr="00AD4A69">
        <w:rPr>
          <w:sz w:val="24"/>
        </w:rPr>
        <w:t>прохождения аттестации</w:t>
      </w:r>
      <w:r w:rsidRPr="00AD4A69">
        <w:rPr>
          <w:sz w:val="24"/>
        </w:rPr>
        <w:t xml:space="preserve"> </w:t>
      </w:r>
      <w:r w:rsidR="00134104" w:rsidRPr="00AD4A69">
        <w:rPr>
          <w:sz w:val="24"/>
        </w:rPr>
        <w:t xml:space="preserve">аспирантами </w:t>
      </w:r>
      <w:r w:rsidR="00313277" w:rsidRPr="00AD4A69">
        <w:rPr>
          <w:sz w:val="24"/>
        </w:rPr>
        <w:t>Федерального государственного бюджетного учреждения науки Института проблем морских технологий Дальневосточного отделения Российской академии наук (далее – Институт, ИПМТ ДВО РАН)</w:t>
      </w:r>
      <w:r w:rsidR="00162B87" w:rsidRPr="00AD4A69">
        <w:rPr>
          <w:sz w:val="24"/>
        </w:rPr>
        <w:t>, предоставлении ими</w:t>
      </w:r>
      <w:r w:rsidR="00313277" w:rsidRPr="00AD4A69">
        <w:rPr>
          <w:sz w:val="24"/>
        </w:rPr>
        <w:t xml:space="preserve"> </w:t>
      </w:r>
      <w:r w:rsidRPr="00AD4A69">
        <w:rPr>
          <w:sz w:val="24"/>
        </w:rPr>
        <w:t xml:space="preserve">отчетов </w:t>
      </w:r>
      <w:r w:rsidR="00134104" w:rsidRPr="00AD4A69">
        <w:rPr>
          <w:sz w:val="24"/>
        </w:rPr>
        <w:t>о полученных научных результатах, о сданных экзаменах кандидатского минимума, об опубликованных или подготовленных к печати работах, об участии в научных конференциях.</w:t>
      </w:r>
      <w:r w:rsidR="006F0273" w:rsidRPr="00AD4A69">
        <w:rPr>
          <w:sz w:val="24"/>
        </w:rPr>
        <w:t xml:space="preserve"> </w:t>
      </w:r>
      <w:proofErr w:type="gramEnd"/>
    </w:p>
    <w:p w:rsidR="001B5512" w:rsidRPr="00AD4A69" w:rsidRDefault="001B5512" w:rsidP="001B5512">
      <w:pPr>
        <w:jc w:val="both"/>
      </w:pPr>
      <w:r w:rsidRPr="00AD4A69">
        <w:t>1.2. Настоящее Положение разработано в соответствии со следующими нормативными документами:</w:t>
      </w:r>
    </w:p>
    <w:p w:rsidR="001B5512" w:rsidRPr="00AD4A69" w:rsidRDefault="001B5512" w:rsidP="001B5512">
      <w:pPr>
        <w:pStyle w:val="aa"/>
        <w:numPr>
          <w:ilvl w:val="0"/>
          <w:numId w:val="6"/>
        </w:numPr>
        <w:jc w:val="both"/>
      </w:pPr>
      <w:r w:rsidRPr="00AD4A69">
        <w:t xml:space="preserve">Федеральным законом от 29 декабря </w:t>
      </w:r>
      <w:smartTag w:uri="urn:schemas-microsoft-com:office:smarttags" w:element="metricconverter">
        <w:smartTagPr>
          <w:attr w:name="ProductID" w:val="2013 г"/>
        </w:smartTagPr>
        <w:r w:rsidRPr="00AD4A69">
          <w:t>2013 г</w:t>
        </w:r>
      </w:smartTag>
      <w:r w:rsidRPr="00AD4A69">
        <w:t xml:space="preserve">. № 273-ФЗ «Об образовании в Российской Федерации»; </w:t>
      </w:r>
    </w:p>
    <w:p w:rsidR="0006651F" w:rsidRPr="00AD4A69" w:rsidRDefault="0006651F" w:rsidP="0006651F">
      <w:pPr>
        <w:pStyle w:val="aa"/>
        <w:numPr>
          <w:ilvl w:val="0"/>
          <w:numId w:val="6"/>
        </w:numPr>
        <w:jc w:val="both"/>
      </w:pPr>
      <w:r w:rsidRPr="00AD4A69">
        <w:t>Федеральным государственным образовательным стандартом высшего образования по направлению подготовки 09.06.01 «Информатика и вычислительная техника» (уровень подготовки кадров высшей квалификации), утвержденным приказом Министерства образования и науки РФ от 30.07.2014 г. № 875;</w:t>
      </w:r>
    </w:p>
    <w:p w:rsidR="001B5512" w:rsidRPr="00AD4A69" w:rsidRDefault="001B5512" w:rsidP="001B5512">
      <w:pPr>
        <w:pStyle w:val="aa"/>
        <w:numPr>
          <w:ilvl w:val="0"/>
          <w:numId w:val="6"/>
        </w:numPr>
        <w:jc w:val="both"/>
      </w:pPr>
      <w:r w:rsidRPr="00AD4A69">
        <w:t xml:space="preserve">Порядком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утвержденным приказом Министерства образования и науки РФ от 19 ноября </w:t>
      </w:r>
      <w:smartTag w:uri="urn:schemas-microsoft-com:office:smarttags" w:element="metricconverter">
        <w:smartTagPr>
          <w:attr w:name="ProductID" w:val="2013 г"/>
        </w:smartTagPr>
        <w:r w:rsidRPr="00AD4A69">
          <w:t>2013 г</w:t>
        </w:r>
      </w:smartTag>
      <w:r w:rsidRPr="00AD4A69">
        <w:t xml:space="preserve">. № 1259; </w:t>
      </w:r>
    </w:p>
    <w:p w:rsidR="0088786C" w:rsidRPr="00AD4A69" w:rsidRDefault="0088786C" w:rsidP="0088786C">
      <w:pPr>
        <w:pStyle w:val="a4"/>
        <w:numPr>
          <w:ilvl w:val="0"/>
          <w:numId w:val="4"/>
        </w:numPr>
        <w:rPr>
          <w:sz w:val="24"/>
        </w:rPr>
      </w:pPr>
      <w:r w:rsidRPr="00AD4A69">
        <w:rPr>
          <w:sz w:val="24"/>
        </w:rPr>
        <w:t>Положени</w:t>
      </w:r>
      <w:r w:rsidR="001B5512" w:rsidRPr="00AD4A69">
        <w:rPr>
          <w:sz w:val="24"/>
        </w:rPr>
        <w:t>ем</w:t>
      </w:r>
      <w:r w:rsidRPr="00AD4A69">
        <w:rPr>
          <w:sz w:val="24"/>
        </w:rPr>
        <w:t xml:space="preserve"> о подготовке научно-педагогических и</w:t>
      </w:r>
      <w:r w:rsidR="00DD37C8" w:rsidRPr="00AD4A69">
        <w:rPr>
          <w:sz w:val="24"/>
        </w:rPr>
        <w:t xml:space="preserve"> </w:t>
      </w:r>
      <w:r w:rsidRPr="00AD4A69">
        <w:rPr>
          <w:sz w:val="24"/>
        </w:rPr>
        <w:t>научных кадров в системе послевузовского профессионального образования в</w:t>
      </w:r>
      <w:r w:rsidR="00DD37C8" w:rsidRPr="00AD4A69">
        <w:rPr>
          <w:sz w:val="24"/>
        </w:rPr>
        <w:t xml:space="preserve"> </w:t>
      </w:r>
      <w:r w:rsidRPr="00AD4A69">
        <w:rPr>
          <w:sz w:val="24"/>
        </w:rPr>
        <w:t>Российской Федерации</w:t>
      </w:r>
      <w:r w:rsidR="001B5512" w:rsidRPr="00AD4A69">
        <w:rPr>
          <w:sz w:val="24"/>
        </w:rPr>
        <w:t xml:space="preserve">, утвержденным </w:t>
      </w:r>
      <w:r w:rsidRPr="00AD4A69">
        <w:rPr>
          <w:sz w:val="24"/>
        </w:rPr>
        <w:t>приказ</w:t>
      </w:r>
      <w:r w:rsidR="001B5512" w:rsidRPr="00AD4A69">
        <w:rPr>
          <w:sz w:val="24"/>
        </w:rPr>
        <w:t>ом</w:t>
      </w:r>
      <w:r w:rsidRPr="00AD4A69">
        <w:rPr>
          <w:sz w:val="24"/>
        </w:rPr>
        <w:t xml:space="preserve"> Министерства образования и науки </w:t>
      </w:r>
      <w:r w:rsidR="00925274" w:rsidRPr="00AD4A69">
        <w:rPr>
          <w:sz w:val="24"/>
        </w:rPr>
        <w:t xml:space="preserve">РФ </w:t>
      </w:r>
      <w:r w:rsidRPr="00AD4A69">
        <w:rPr>
          <w:sz w:val="24"/>
        </w:rPr>
        <w:t xml:space="preserve">от 27.03.1998 </w:t>
      </w:r>
      <w:r w:rsidR="00DD37C8" w:rsidRPr="00AD4A69">
        <w:rPr>
          <w:sz w:val="24"/>
        </w:rPr>
        <w:t xml:space="preserve">г. </w:t>
      </w:r>
      <w:r w:rsidRPr="00AD4A69">
        <w:rPr>
          <w:sz w:val="24"/>
        </w:rPr>
        <w:t>№ 814</w:t>
      </w:r>
      <w:r w:rsidR="00DD37C8" w:rsidRPr="00AD4A69">
        <w:rPr>
          <w:sz w:val="24"/>
        </w:rPr>
        <w:t>;</w:t>
      </w:r>
    </w:p>
    <w:p w:rsidR="001B5512" w:rsidRPr="00AD4A69" w:rsidRDefault="001B5512" w:rsidP="001B5512">
      <w:pPr>
        <w:pStyle w:val="aa"/>
        <w:numPr>
          <w:ilvl w:val="0"/>
          <w:numId w:val="4"/>
        </w:numPr>
        <w:jc w:val="both"/>
      </w:pPr>
      <w:proofErr w:type="gramStart"/>
      <w:r w:rsidRPr="00AD4A69">
        <w:t>Порядком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обучающемуся за счет бюджетных ассигнований федерального бюджета, утвержденным приказом Министерства образования</w:t>
      </w:r>
      <w:proofErr w:type="gramEnd"/>
      <w:r w:rsidRPr="00AD4A69">
        <w:t xml:space="preserve"> и науки </w:t>
      </w:r>
      <w:r w:rsidR="00925274" w:rsidRPr="00AD4A69">
        <w:t>РФ</w:t>
      </w:r>
      <w:r w:rsidRPr="00AD4A69">
        <w:t xml:space="preserve"> от 28 августа </w:t>
      </w:r>
      <w:smartTag w:uri="urn:schemas-microsoft-com:office:smarttags" w:element="metricconverter">
        <w:smartTagPr>
          <w:attr w:name="ProductID" w:val="2013 г"/>
        </w:smartTagPr>
        <w:r w:rsidRPr="00AD4A69">
          <w:t>2013 г</w:t>
        </w:r>
      </w:smartTag>
      <w:r w:rsidRPr="00AD4A69">
        <w:t>. № 1000;</w:t>
      </w:r>
    </w:p>
    <w:p w:rsidR="001B5512" w:rsidRPr="00AD4A69" w:rsidRDefault="001B5512" w:rsidP="001B5512">
      <w:pPr>
        <w:pStyle w:val="aa"/>
        <w:numPr>
          <w:ilvl w:val="0"/>
          <w:numId w:val="4"/>
        </w:numPr>
        <w:jc w:val="both"/>
      </w:pPr>
      <w:r w:rsidRPr="00AD4A69">
        <w:t xml:space="preserve">Уставом </w:t>
      </w:r>
      <w:r w:rsidR="004E529C" w:rsidRPr="00AD4A69">
        <w:t>ИПМТ ДВО РАН</w:t>
      </w:r>
      <w:r w:rsidRPr="00AD4A69">
        <w:t>;</w:t>
      </w:r>
    </w:p>
    <w:p w:rsidR="00C86B74" w:rsidRPr="00AD4A69" w:rsidRDefault="00C86B74" w:rsidP="001B5512">
      <w:pPr>
        <w:pStyle w:val="aa"/>
        <w:numPr>
          <w:ilvl w:val="0"/>
          <w:numId w:val="4"/>
        </w:numPr>
        <w:jc w:val="both"/>
      </w:pPr>
      <w:r w:rsidRPr="00AD4A69">
        <w:t>иными локальными нормативными актами Института</w:t>
      </w:r>
      <w:r w:rsidR="002F7811" w:rsidRPr="00AD4A69">
        <w:t>.</w:t>
      </w:r>
    </w:p>
    <w:p w:rsidR="00BE72AB" w:rsidRPr="00AD4A69" w:rsidRDefault="001B5512" w:rsidP="00C36AF3">
      <w:pPr>
        <w:pStyle w:val="a4"/>
        <w:ind w:firstLine="0"/>
        <w:rPr>
          <w:sz w:val="24"/>
        </w:rPr>
      </w:pPr>
      <w:r w:rsidRPr="00AD4A69">
        <w:rPr>
          <w:sz w:val="24"/>
        </w:rPr>
        <w:t xml:space="preserve">1.3. </w:t>
      </w:r>
      <w:r w:rsidR="00BE72AB" w:rsidRPr="00AD4A69">
        <w:rPr>
          <w:sz w:val="24"/>
        </w:rPr>
        <w:t xml:space="preserve">Настоящее Положение распространяется на всех </w:t>
      </w:r>
      <w:r w:rsidR="00134104" w:rsidRPr="00AD4A69">
        <w:rPr>
          <w:sz w:val="24"/>
        </w:rPr>
        <w:t xml:space="preserve">аспирантов </w:t>
      </w:r>
      <w:r w:rsidR="00444016" w:rsidRPr="00AD4A69">
        <w:rPr>
          <w:sz w:val="24"/>
        </w:rPr>
        <w:t>И</w:t>
      </w:r>
      <w:r w:rsidR="00134104" w:rsidRPr="00AD4A69">
        <w:rPr>
          <w:sz w:val="24"/>
        </w:rPr>
        <w:t>нститута</w:t>
      </w:r>
      <w:r w:rsidR="00BE72AB" w:rsidRPr="00AD4A69">
        <w:rPr>
          <w:sz w:val="24"/>
        </w:rPr>
        <w:t xml:space="preserve"> и является обязательным для</w:t>
      </w:r>
      <w:r w:rsidR="00444016" w:rsidRPr="00AD4A69">
        <w:rPr>
          <w:sz w:val="24"/>
        </w:rPr>
        <w:t xml:space="preserve"> </w:t>
      </w:r>
      <w:r w:rsidR="00BE72AB" w:rsidRPr="00AD4A69">
        <w:rPr>
          <w:sz w:val="24"/>
        </w:rPr>
        <w:t>исполнения.</w:t>
      </w:r>
    </w:p>
    <w:p w:rsidR="0006651F" w:rsidRPr="00AD4A69" w:rsidRDefault="0006651F" w:rsidP="00C36AF3">
      <w:pPr>
        <w:pStyle w:val="a5"/>
        <w:spacing w:before="0" w:after="0"/>
        <w:jc w:val="center"/>
        <w:rPr>
          <w:b/>
          <w:sz w:val="24"/>
        </w:rPr>
      </w:pPr>
    </w:p>
    <w:p w:rsidR="00664966" w:rsidRPr="00AD4A69" w:rsidRDefault="00BE72AB" w:rsidP="00664966">
      <w:pPr>
        <w:pStyle w:val="a5"/>
        <w:spacing w:before="0" w:after="0"/>
        <w:jc w:val="center"/>
        <w:rPr>
          <w:sz w:val="24"/>
        </w:rPr>
      </w:pPr>
      <w:r w:rsidRPr="00AD4A69">
        <w:rPr>
          <w:b/>
          <w:sz w:val="24"/>
        </w:rPr>
        <w:t>2.</w:t>
      </w:r>
      <w:r w:rsidR="00664966" w:rsidRPr="00AD4A69">
        <w:rPr>
          <w:b/>
          <w:sz w:val="24"/>
        </w:rPr>
        <w:t xml:space="preserve"> Порядок проведения аттестации</w:t>
      </w:r>
      <w:r w:rsidR="00966494" w:rsidRPr="00AD4A69">
        <w:rPr>
          <w:b/>
          <w:sz w:val="24"/>
        </w:rPr>
        <w:t xml:space="preserve"> и предоставления отчетности</w:t>
      </w:r>
    </w:p>
    <w:p w:rsidR="00A8790E" w:rsidRPr="00AD4A69" w:rsidRDefault="00A8790E" w:rsidP="00C36AF3">
      <w:pPr>
        <w:pStyle w:val="a5"/>
        <w:spacing w:before="0" w:after="0"/>
        <w:jc w:val="center"/>
        <w:rPr>
          <w:b/>
        </w:rPr>
      </w:pPr>
    </w:p>
    <w:p w:rsidR="00D82831" w:rsidRPr="00AD4A69" w:rsidRDefault="00A8790E" w:rsidP="00DC6F26">
      <w:pPr>
        <w:pStyle w:val="20"/>
        <w:shd w:val="clear" w:color="auto" w:fill="auto"/>
        <w:tabs>
          <w:tab w:val="left" w:pos="1255"/>
        </w:tabs>
        <w:spacing w:after="0" w:line="240" w:lineRule="auto"/>
        <w:ind w:firstLine="0"/>
        <w:jc w:val="both"/>
        <w:rPr>
          <w:sz w:val="24"/>
          <w:szCs w:val="24"/>
        </w:rPr>
      </w:pPr>
      <w:r w:rsidRPr="00AD4A69">
        <w:rPr>
          <w:sz w:val="24"/>
          <w:szCs w:val="24"/>
          <w:lang w:bidi="ru-RU"/>
        </w:rPr>
        <w:t xml:space="preserve">2.1. </w:t>
      </w:r>
      <w:r w:rsidR="00D82831" w:rsidRPr="00AD4A69">
        <w:rPr>
          <w:sz w:val="24"/>
          <w:szCs w:val="24"/>
        </w:rPr>
        <w:t xml:space="preserve">Аттестация является формой </w:t>
      </w:r>
      <w:proofErr w:type="gramStart"/>
      <w:r w:rsidR="00D82831" w:rsidRPr="00AD4A69">
        <w:rPr>
          <w:sz w:val="24"/>
          <w:szCs w:val="24"/>
        </w:rPr>
        <w:t>контроля за</w:t>
      </w:r>
      <w:proofErr w:type="gramEnd"/>
      <w:r w:rsidR="00D82831" w:rsidRPr="00AD4A69">
        <w:rPr>
          <w:sz w:val="24"/>
          <w:szCs w:val="24"/>
        </w:rPr>
        <w:t xml:space="preserve"> работой аспиранта (очной и заочной формы обучения) и проводится в соответствии с «Положением о подготовке научно-педагогических и научных кадров в системе послевузовского профессионального образования в Российской Федерации», утвержденным приказом Министерства образования РФ </w:t>
      </w:r>
      <w:r w:rsidR="002F7811" w:rsidRPr="00AD4A69">
        <w:rPr>
          <w:sz w:val="24"/>
          <w:szCs w:val="24"/>
        </w:rPr>
        <w:t xml:space="preserve">от 27.03.98 г. </w:t>
      </w:r>
      <w:r w:rsidR="00D82831" w:rsidRPr="00AD4A69">
        <w:rPr>
          <w:sz w:val="24"/>
          <w:szCs w:val="24"/>
        </w:rPr>
        <w:t>№ 814</w:t>
      </w:r>
      <w:r w:rsidR="002F7811" w:rsidRPr="00AD4A69">
        <w:rPr>
          <w:sz w:val="24"/>
          <w:szCs w:val="24"/>
        </w:rPr>
        <w:t>.</w:t>
      </w:r>
      <w:r w:rsidR="00D82831" w:rsidRPr="00AD4A69">
        <w:rPr>
          <w:sz w:val="24"/>
          <w:szCs w:val="24"/>
        </w:rPr>
        <w:t xml:space="preserve"> </w:t>
      </w:r>
    </w:p>
    <w:p w:rsidR="00DC6F26" w:rsidRPr="00AD4A69" w:rsidRDefault="00DC6F26" w:rsidP="00DC6F26">
      <w:pPr>
        <w:pStyle w:val="a3"/>
        <w:shd w:val="clear" w:color="auto" w:fill="FFFFFF"/>
        <w:spacing w:before="0" w:beforeAutospacing="0" w:after="0" w:afterAutospacing="0"/>
      </w:pPr>
      <w:r w:rsidRPr="00AD4A69">
        <w:t>2.2. Цель аттестации:</w:t>
      </w:r>
    </w:p>
    <w:p w:rsidR="00DC6F26" w:rsidRPr="00AD4A69" w:rsidRDefault="00DC6F26" w:rsidP="00DC6F26">
      <w:pPr>
        <w:pStyle w:val="a3"/>
        <w:numPr>
          <w:ilvl w:val="0"/>
          <w:numId w:val="15"/>
        </w:numPr>
        <w:shd w:val="clear" w:color="auto" w:fill="FFFFFF"/>
        <w:spacing w:before="0" w:beforeAutospacing="0" w:after="0" w:afterAutospacing="0"/>
        <w:jc w:val="both"/>
      </w:pPr>
      <w:r w:rsidRPr="00AD4A69">
        <w:t xml:space="preserve">осуществление контроля за своевременным и качественным выполнением аспирантами индивидуальных </w:t>
      </w:r>
      <w:r w:rsidR="00AF38B9" w:rsidRPr="00AD4A69">
        <w:t xml:space="preserve">учебных </w:t>
      </w:r>
      <w:r w:rsidRPr="00AD4A69">
        <w:t>планов;</w:t>
      </w:r>
    </w:p>
    <w:p w:rsidR="00DC6F26" w:rsidRPr="00AD4A69" w:rsidRDefault="00DC6F26" w:rsidP="00DC6F26">
      <w:pPr>
        <w:pStyle w:val="a3"/>
        <w:numPr>
          <w:ilvl w:val="0"/>
          <w:numId w:val="15"/>
        </w:numPr>
        <w:shd w:val="clear" w:color="auto" w:fill="FFFFFF"/>
        <w:spacing w:before="0" w:beforeAutospacing="0" w:after="0" w:afterAutospacing="0"/>
        <w:jc w:val="both"/>
      </w:pPr>
      <w:r w:rsidRPr="00AD4A69">
        <w:t>оценка результативности запланированной и фактически выполненной аспирантами работы за отчетный период;</w:t>
      </w:r>
    </w:p>
    <w:p w:rsidR="00DC6F26" w:rsidRPr="00AD4A69" w:rsidRDefault="00DC6F26" w:rsidP="00DC6F26">
      <w:pPr>
        <w:pStyle w:val="a3"/>
        <w:numPr>
          <w:ilvl w:val="0"/>
          <w:numId w:val="15"/>
        </w:numPr>
        <w:shd w:val="clear" w:color="auto" w:fill="FFFFFF"/>
        <w:spacing w:before="0" w:beforeAutospacing="0" w:after="0" w:afterAutospacing="0"/>
        <w:jc w:val="both"/>
      </w:pPr>
      <w:r w:rsidRPr="00AD4A69">
        <w:t>обеспечение представления диссертаций в сроки, соответствующие периоду обучения в аспирантуре.</w:t>
      </w:r>
    </w:p>
    <w:p w:rsidR="00DC6F26" w:rsidRPr="00AD4A69" w:rsidRDefault="00DC6F26" w:rsidP="00DC6F26">
      <w:pPr>
        <w:pStyle w:val="a3"/>
        <w:shd w:val="clear" w:color="auto" w:fill="FFFFFF"/>
        <w:spacing w:before="0" w:beforeAutospacing="0" w:after="0" w:afterAutospacing="0"/>
      </w:pPr>
      <w:r w:rsidRPr="00AD4A69">
        <w:t>2.3. Задачи аттестации:</w:t>
      </w:r>
    </w:p>
    <w:p w:rsidR="00DC6F26" w:rsidRPr="00AD4A69" w:rsidRDefault="00DC6F26" w:rsidP="00DC6F26">
      <w:pPr>
        <w:pStyle w:val="a3"/>
        <w:numPr>
          <w:ilvl w:val="0"/>
          <w:numId w:val="16"/>
        </w:numPr>
        <w:shd w:val="clear" w:color="auto" w:fill="FFFFFF"/>
        <w:spacing w:before="0" w:beforeAutospacing="0" w:after="0" w:afterAutospacing="0"/>
        <w:jc w:val="both"/>
      </w:pPr>
      <w:r w:rsidRPr="00AD4A69">
        <w:lastRenderedPageBreak/>
        <w:t>дать оценку работе аспирантов;</w:t>
      </w:r>
    </w:p>
    <w:p w:rsidR="00DC6F26" w:rsidRPr="00AD4A69" w:rsidRDefault="00AF38B9" w:rsidP="00DC6F26">
      <w:pPr>
        <w:pStyle w:val="a3"/>
        <w:numPr>
          <w:ilvl w:val="0"/>
          <w:numId w:val="16"/>
        </w:numPr>
        <w:shd w:val="clear" w:color="auto" w:fill="FFFFFF"/>
        <w:spacing w:before="0" w:beforeAutospacing="0" w:after="0" w:afterAutospacing="0"/>
        <w:jc w:val="both"/>
      </w:pPr>
      <w:r w:rsidRPr="00AD4A69">
        <w:t>проанализировать</w:t>
      </w:r>
      <w:r w:rsidR="00DC6F26" w:rsidRPr="00AD4A69">
        <w:t xml:space="preserve"> выполнение индивидуальн</w:t>
      </w:r>
      <w:r w:rsidR="00491CE3" w:rsidRPr="00AD4A69">
        <w:t>ых</w:t>
      </w:r>
      <w:r w:rsidR="00DC6F26" w:rsidRPr="00AD4A69">
        <w:t xml:space="preserve"> план</w:t>
      </w:r>
      <w:r w:rsidR="00491CE3" w:rsidRPr="00AD4A69">
        <w:t>ов</w:t>
      </w:r>
      <w:r w:rsidR="00DC6F26" w:rsidRPr="00AD4A69">
        <w:t xml:space="preserve"> аспиранта и дать при необходимости рекомендации по его корректировке;</w:t>
      </w:r>
    </w:p>
    <w:p w:rsidR="00DC6F26" w:rsidRPr="00AD4A69" w:rsidRDefault="00DC6F26" w:rsidP="00DC6F26">
      <w:pPr>
        <w:pStyle w:val="a3"/>
        <w:numPr>
          <w:ilvl w:val="0"/>
          <w:numId w:val="16"/>
        </w:numPr>
        <w:shd w:val="clear" w:color="auto" w:fill="FFFFFF"/>
        <w:spacing w:before="0" w:beforeAutospacing="0" w:after="0" w:afterAutospacing="0"/>
        <w:jc w:val="both"/>
      </w:pPr>
      <w:r w:rsidRPr="00AD4A69">
        <w:t>определить фактическое состояние выполнения диссертационного исследования и его соответствие требованиям, предъявляемым к диссертациям;</w:t>
      </w:r>
    </w:p>
    <w:p w:rsidR="00DC6F26" w:rsidRPr="00AD4A69" w:rsidRDefault="00DC6F26" w:rsidP="00DC6F26">
      <w:pPr>
        <w:pStyle w:val="a3"/>
        <w:numPr>
          <w:ilvl w:val="0"/>
          <w:numId w:val="16"/>
        </w:numPr>
        <w:shd w:val="clear" w:color="auto" w:fill="FFFFFF"/>
        <w:spacing w:before="0" w:beforeAutospacing="0" w:after="0" w:afterAutospacing="0"/>
        <w:jc w:val="both"/>
      </w:pPr>
      <w:r w:rsidRPr="00AD4A69">
        <w:t>оказать аспирантам и их научным руководителям необходимую помощь в подготовке диссертационного исследования.</w:t>
      </w:r>
    </w:p>
    <w:p w:rsidR="00966494" w:rsidRPr="00AD4A69" w:rsidRDefault="00966494" w:rsidP="00966494">
      <w:pPr>
        <w:pStyle w:val="20"/>
        <w:shd w:val="clear" w:color="auto" w:fill="auto"/>
        <w:tabs>
          <w:tab w:val="left" w:pos="1255"/>
        </w:tabs>
        <w:spacing w:after="0" w:line="240" w:lineRule="auto"/>
        <w:ind w:firstLine="0"/>
        <w:jc w:val="both"/>
        <w:rPr>
          <w:sz w:val="24"/>
          <w:szCs w:val="24"/>
          <w:lang w:bidi="ru-RU"/>
        </w:rPr>
      </w:pPr>
      <w:r w:rsidRPr="00AD4A69">
        <w:rPr>
          <w:sz w:val="24"/>
          <w:szCs w:val="24"/>
          <w:lang w:bidi="ru-RU"/>
        </w:rPr>
        <w:t>2.4. Аттестация аспирантов включает:</w:t>
      </w:r>
    </w:p>
    <w:p w:rsidR="00870A46" w:rsidRPr="00AD4A69" w:rsidRDefault="00870A46" w:rsidP="00966494">
      <w:pPr>
        <w:pStyle w:val="20"/>
        <w:numPr>
          <w:ilvl w:val="0"/>
          <w:numId w:val="14"/>
        </w:numPr>
        <w:shd w:val="clear" w:color="auto" w:fill="auto"/>
        <w:tabs>
          <w:tab w:val="left" w:pos="426"/>
        </w:tabs>
        <w:spacing w:after="0" w:line="240" w:lineRule="auto"/>
        <w:jc w:val="both"/>
        <w:rPr>
          <w:sz w:val="24"/>
          <w:szCs w:val="24"/>
          <w:lang w:bidi="ru-RU"/>
        </w:rPr>
      </w:pPr>
      <w:r w:rsidRPr="00AD4A69">
        <w:rPr>
          <w:sz w:val="24"/>
          <w:szCs w:val="24"/>
          <w:lang w:bidi="ru-RU"/>
        </w:rPr>
        <w:t>промежуточную аттестацию;</w:t>
      </w:r>
    </w:p>
    <w:p w:rsidR="00966494" w:rsidRPr="00AD4A69" w:rsidRDefault="00966494" w:rsidP="00966494">
      <w:pPr>
        <w:pStyle w:val="20"/>
        <w:numPr>
          <w:ilvl w:val="0"/>
          <w:numId w:val="14"/>
        </w:numPr>
        <w:shd w:val="clear" w:color="auto" w:fill="auto"/>
        <w:tabs>
          <w:tab w:val="left" w:pos="426"/>
        </w:tabs>
        <w:spacing w:after="0" w:line="240" w:lineRule="auto"/>
        <w:jc w:val="both"/>
        <w:rPr>
          <w:sz w:val="24"/>
          <w:szCs w:val="24"/>
          <w:lang w:bidi="ru-RU"/>
        </w:rPr>
      </w:pPr>
      <w:r w:rsidRPr="00AD4A69">
        <w:rPr>
          <w:sz w:val="24"/>
          <w:szCs w:val="24"/>
          <w:lang w:bidi="ru-RU"/>
        </w:rPr>
        <w:t>годовую аттестацию;</w:t>
      </w:r>
    </w:p>
    <w:p w:rsidR="00966494" w:rsidRPr="00AD4A69" w:rsidRDefault="00966494" w:rsidP="00966494">
      <w:pPr>
        <w:pStyle w:val="20"/>
        <w:numPr>
          <w:ilvl w:val="0"/>
          <w:numId w:val="14"/>
        </w:numPr>
        <w:shd w:val="clear" w:color="auto" w:fill="auto"/>
        <w:tabs>
          <w:tab w:val="left" w:pos="426"/>
        </w:tabs>
        <w:spacing w:after="0" w:line="240" w:lineRule="auto"/>
        <w:jc w:val="both"/>
        <w:rPr>
          <w:sz w:val="24"/>
          <w:szCs w:val="24"/>
          <w:lang w:bidi="ru-RU"/>
        </w:rPr>
      </w:pPr>
      <w:r w:rsidRPr="00AD4A69">
        <w:rPr>
          <w:sz w:val="24"/>
          <w:szCs w:val="24"/>
          <w:lang w:bidi="ru-RU"/>
        </w:rPr>
        <w:t>государственную итоговую аттестацию.</w:t>
      </w:r>
    </w:p>
    <w:p w:rsidR="00A8790E" w:rsidRPr="00AD4A69" w:rsidRDefault="00D82831" w:rsidP="00C36AF3">
      <w:pPr>
        <w:pStyle w:val="20"/>
        <w:shd w:val="clear" w:color="auto" w:fill="auto"/>
        <w:tabs>
          <w:tab w:val="left" w:pos="1255"/>
        </w:tabs>
        <w:spacing w:after="0" w:line="240" w:lineRule="auto"/>
        <w:ind w:firstLine="0"/>
        <w:jc w:val="both"/>
        <w:rPr>
          <w:sz w:val="24"/>
          <w:szCs w:val="24"/>
          <w:lang w:bidi="ru-RU"/>
        </w:rPr>
      </w:pPr>
      <w:r w:rsidRPr="00AD4A69">
        <w:rPr>
          <w:sz w:val="24"/>
          <w:szCs w:val="24"/>
          <w:lang w:bidi="ru-RU"/>
        </w:rPr>
        <w:t>2.</w:t>
      </w:r>
      <w:r w:rsidR="00966494" w:rsidRPr="00AD4A69">
        <w:rPr>
          <w:sz w:val="24"/>
          <w:szCs w:val="24"/>
          <w:lang w:bidi="ru-RU"/>
        </w:rPr>
        <w:t>5</w:t>
      </w:r>
      <w:r w:rsidRPr="00AD4A69">
        <w:rPr>
          <w:sz w:val="24"/>
          <w:szCs w:val="24"/>
          <w:lang w:bidi="ru-RU"/>
        </w:rPr>
        <w:t xml:space="preserve">. </w:t>
      </w:r>
      <w:r w:rsidR="00A8790E" w:rsidRPr="00AD4A69">
        <w:rPr>
          <w:sz w:val="24"/>
          <w:szCs w:val="24"/>
          <w:lang w:bidi="ru-RU"/>
        </w:rPr>
        <w:t xml:space="preserve">Контроль </w:t>
      </w:r>
      <w:proofErr w:type="gramStart"/>
      <w:r w:rsidR="00A8790E" w:rsidRPr="00AD4A69">
        <w:rPr>
          <w:sz w:val="24"/>
          <w:szCs w:val="24"/>
          <w:lang w:bidi="ru-RU"/>
        </w:rPr>
        <w:t xml:space="preserve">качества освоения </w:t>
      </w:r>
      <w:r w:rsidR="00C36AF3" w:rsidRPr="00AD4A69">
        <w:rPr>
          <w:sz w:val="24"/>
          <w:szCs w:val="24"/>
          <w:lang w:bidi="ru-RU"/>
        </w:rPr>
        <w:t xml:space="preserve">образовательной </w:t>
      </w:r>
      <w:r w:rsidR="00664966" w:rsidRPr="00AD4A69">
        <w:rPr>
          <w:sz w:val="24"/>
          <w:szCs w:val="24"/>
          <w:lang w:bidi="ru-RU"/>
        </w:rPr>
        <w:t xml:space="preserve">части </w:t>
      </w:r>
      <w:r w:rsidR="00A8790E" w:rsidRPr="00AD4A69">
        <w:rPr>
          <w:sz w:val="24"/>
          <w:szCs w:val="24"/>
          <w:lang w:bidi="ru-RU"/>
        </w:rPr>
        <w:t>программы аспирантуры</w:t>
      </w:r>
      <w:proofErr w:type="gramEnd"/>
      <w:r w:rsidR="00A8790E" w:rsidRPr="00AD4A69">
        <w:rPr>
          <w:sz w:val="24"/>
          <w:szCs w:val="24"/>
          <w:lang w:bidi="ru-RU"/>
        </w:rPr>
        <w:t xml:space="preserve"> включает в себя текущий контроль успеваемости и промежуточную аттестацию обучающихся</w:t>
      </w:r>
      <w:r w:rsidR="00C36AF3" w:rsidRPr="00AD4A69">
        <w:rPr>
          <w:sz w:val="24"/>
          <w:szCs w:val="24"/>
          <w:lang w:bidi="ru-RU"/>
        </w:rPr>
        <w:t>, которые определяются Положением о проведении текущего контроля успеваемости и промежуточной аттестации аспирантов.</w:t>
      </w:r>
    </w:p>
    <w:p w:rsidR="00966494" w:rsidRPr="00AD4A69" w:rsidRDefault="00966494" w:rsidP="00C36AF3">
      <w:pPr>
        <w:pStyle w:val="20"/>
        <w:shd w:val="clear" w:color="auto" w:fill="auto"/>
        <w:tabs>
          <w:tab w:val="left" w:pos="1255"/>
        </w:tabs>
        <w:spacing w:after="0" w:line="240" w:lineRule="auto"/>
        <w:ind w:firstLine="0"/>
        <w:jc w:val="both"/>
        <w:rPr>
          <w:sz w:val="24"/>
          <w:szCs w:val="24"/>
          <w:lang w:bidi="ru-RU"/>
        </w:rPr>
      </w:pPr>
      <w:r w:rsidRPr="00AD4A69">
        <w:rPr>
          <w:sz w:val="24"/>
          <w:szCs w:val="24"/>
          <w:lang w:bidi="ru-RU"/>
        </w:rPr>
        <w:t>2.6. Порядок проведения государственной итоговой аттестации определяется Положением о государственной итоговой аттестации аспирантов.</w:t>
      </w:r>
    </w:p>
    <w:p w:rsidR="002F7811" w:rsidRPr="00AD4A69" w:rsidRDefault="00966494" w:rsidP="002F7811">
      <w:pPr>
        <w:autoSpaceDE w:val="0"/>
        <w:autoSpaceDN w:val="0"/>
        <w:adjustRightInd w:val="0"/>
        <w:jc w:val="both"/>
        <w:rPr>
          <w:color w:val="000000"/>
        </w:rPr>
      </w:pPr>
      <w:r w:rsidRPr="00AD4A69">
        <w:t xml:space="preserve">2.7. Годовая </w:t>
      </w:r>
      <w:r w:rsidR="00A61E19" w:rsidRPr="00AD4A69">
        <w:rPr>
          <w:lang w:bidi="ru-RU"/>
        </w:rPr>
        <w:t>(основн</w:t>
      </w:r>
      <w:r w:rsidR="00AD4A69">
        <w:rPr>
          <w:lang w:bidi="ru-RU"/>
        </w:rPr>
        <w:t>ая</w:t>
      </w:r>
      <w:r w:rsidR="00A61E19" w:rsidRPr="00AD4A69">
        <w:rPr>
          <w:lang w:bidi="ru-RU"/>
        </w:rPr>
        <w:t xml:space="preserve"> или переводн</w:t>
      </w:r>
      <w:r w:rsidR="00AD4A69">
        <w:rPr>
          <w:lang w:bidi="ru-RU"/>
        </w:rPr>
        <w:t>ая</w:t>
      </w:r>
      <w:r w:rsidR="00A61E19" w:rsidRPr="00AD4A69">
        <w:rPr>
          <w:lang w:bidi="ru-RU"/>
        </w:rPr>
        <w:t xml:space="preserve">) </w:t>
      </w:r>
      <w:r w:rsidRPr="00AD4A69">
        <w:t xml:space="preserve">аттестация аспирантов проводится ежегодно в период с 10 июня по 25 июня. </w:t>
      </w:r>
      <w:r w:rsidRPr="00AD4A69">
        <w:rPr>
          <w:color w:val="000000"/>
        </w:rPr>
        <w:t xml:space="preserve">Аттестация проводится на </w:t>
      </w:r>
      <w:r w:rsidRPr="00AD4A69">
        <w:rPr>
          <w:color w:val="000000"/>
          <w:sz w:val="23"/>
          <w:szCs w:val="23"/>
        </w:rPr>
        <w:t>научном семинаре Института</w:t>
      </w:r>
      <w:r w:rsidRPr="00AD4A69">
        <w:rPr>
          <w:color w:val="000000"/>
        </w:rPr>
        <w:t xml:space="preserve">. </w:t>
      </w:r>
      <w:r w:rsidRPr="00AD4A69">
        <w:t>На аттестацию приглашается директор Института, аттестуемые аспиранты и их научные руководители</w:t>
      </w:r>
      <w:r w:rsidR="002F7811" w:rsidRPr="00AD4A69">
        <w:t xml:space="preserve">, руководители подразделений, в </w:t>
      </w:r>
      <w:r w:rsidR="002F7811" w:rsidRPr="00AD4A69">
        <w:rPr>
          <w:color w:val="000000"/>
        </w:rPr>
        <w:t xml:space="preserve">которых </w:t>
      </w:r>
      <w:r w:rsidR="000F597D" w:rsidRPr="00AD4A69">
        <w:rPr>
          <w:color w:val="000000"/>
        </w:rPr>
        <w:t>аспиранты осуществляют</w:t>
      </w:r>
      <w:r w:rsidR="002F7811" w:rsidRPr="00AD4A69">
        <w:rPr>
          <w:color w:val="000000"/>
        </w:rPr>
        <w:t xml:space="preserve"> проведение научно-исследовательской работы.</w:t>
      </w:r>
    </w:p>
    <w:p w:rsidR="00A61E19" w:rsidRPr="00AD4A69" w:rsidRDefault="00A61E19" w:rsidP="00A61E19">
      <w:pPr>
        <w:pStyle w:val="20"/>
        <w:shd w:val="clear" w:color="auto" w:fill="auto"/>
        <w:spacing w:after="0" w:line="240" w:lineRule="auto"/>
        <w:ind w:firstLine="0"/>
        <w:jc w:val="both"/>
        <w:rPr>
          <w:sz w:val="24"/>
          <w:szCs w:val="24"/>
        </w:rPr>
      </w:pPr>
      <w:r w:rsidRPr="00AD4A69">
        <w:rPr>
          <w:sz w:val="24"/>
          <w:szCs w:val="24"/>
        </w:rPr>
        <w:t>Если аттестация не возможна по уважительным причинам (болезнь, командировка), то она может быть перенесена на более поздний срок по письменному заявлению аспиранта с обязательным представлением документальных подтверждений уважительных причин.</w:t>
      </w:r>
    </w:p>
    <w:p w:rsidR="00765D8C" w:rsidRPr="00AD4A69" w:rsidRDefault="00966494" w:rsidP="00765D8C">
      <w:pPr>
        <w:jc w:val="both"/>
      </w:pPr>
      <w:r w:rsidRPr="00AD4A69">
        <w:rPr>
          <w:lang w:bidi="ru-RU"/>
        </w:rPr>
        <w:t>2.</w:t>
      </w:r>
      <w:r w:rsidR="000E2B06" w:rsidRPr="00AD4A69">
        <w:rPr>
          <w:lang w:bidi="ru-RU"/>
        </w:rPr>
        <w:t>8</w:t>
      </w:r>
      <w:r w:rsidRPr="00AD4A69">
        <w:rPr>
          <w:lang w:bidi="ru-RU"/>
        </w:rPr>
        <w:t>. До проведения аттестации а</w:t>
      </w:r>
      <w:r w:rsidRPr="00AD4A69">
        <w:t xml:space="preserve">спиранты обязаны предоставить </w:t>
      </w:r>
      <w:r w:rsidR="000E2B06" w:rsidRPr="00AD4A69">
        <w:t>в Отдел аспирантуры годовой отчет о своей деятельности и аттестационный лист (Приложение 1).</w:t>
      </w:r>
      <w:r w:rsidR="00765D8C" w:rsidRPr="00AD4A69">
        <w:t xml:space="preserve"> </w:t>
      </w:r>
      <w:r w:rsidR="00765D8C" w:rsidRPr="00AD4A69">
        <w:rPr>
          <w:color w:val="000000"/>
        </w:rPr>
        <w:t xml:space="preserve">Кроме этого, </w:t>
      </w:r>
      <w:r w:rsidR="00765D8C" w:rsidRPr="00AD4A69">
        <w:t xml:space="preserve">проводится анализ индивидуальных планов аспирантов и электронных материалов, представленных в Отдел аспирантуры, в виде </w:t>
      </w:r>
      <w:proofErr w:type="spellStart"/>
      <w:r w:rsidR="00765D8C" w:rsidRPr="00AD4A69">
        <w:t>портфолио</w:t>
      </w:r>
      <w:proofErr w:type="spellEnd"/>
      <w:r w:rsidR="00765D8C" w:rsidRPr="00AD4A69">
        <w:t xml:space="preserve"> (Раздел 4). </w:t>
      </w:r>
    </w:p>
    <w:p w:rsidR="009535CF" w:rsidRPr="00AD4A69" w:rsidRDefault="009535CF" w:rsidP="009535CF">
      <w:pPr>
        <w:jc w:val="both"/>
        <w:rPr>
          <w:color w:val="000000"/>
        </w:rPr>
      </w:pPr>
      <w:r w:rsidRPr="00AD4A69">
        <w:t>2.</w:t>
      </w:r>
      <w:r w:rsidR="000E2B06" w:rsidRPr="00AD4A69">
        <w:t>9</w:t>
      </w:r>
      <w:r w:rsidRPr="00AD4A69">
        <w:t xml:space="preserve">. </w:t>
      </w:r>
      <w:r w:rsidRPr="00AD4A69">
        <w:rPr>
          <w:color w:val="000000"/>
        </w:rPr>
        <w:t xml:space="preserve">На аттестации заслушивается сделанный в виде презентации отчет аспиранта, содержащий полученные научные результаты, информацию о сданных экзаменах кандидатского минимума, опубликованных или подготовленных к публикации работах, полученных грантах, участии аспиранта в организации научных мероприятий. </w:t>
      </w:r>
    </w:p>
    <w:p w:rsidR="00A61E19" w:rsidRPr="00AD4A69" w:rsidRDefault="00677BCC" w:rsidP="00A61E19">
      <w:pPr>
        <w:jc w:val="both"/>
      </w:pPr>
      <w:r w:rsidRPr="00AD4A69">
        <w:rPr>
          <w:color w:val="000000"/>
        </w:rPr>
        <w:t>2.</w:t>
      </w:r>
      <w:r w:rsidR="00162B87" w:rsidRPr="00AD4A69">
        <w:rPr>
          <w:color w:val="000000"/>
        </w:rPr>
        <w:t>10</w:t>
      </w:r>
      <w:r w:rsidRPr="00AD4A69">
        <w:rPr>
          <w:color w:val="000000"/>
        </w:rPr>
        <w:t xml:space="preserve">. </w:t>
      </w:r>
      <w:r w:rsidR="00E87E6C" w:rsidRPr="00AD4A69">
        <w:t>На основании результатов работы аспирант</w:t>
      </w:r>
      <w:r w:rsidR="000E2B06" w:rsidRPr="00AD4A69">
        <w:t>ов</w:t>
      </w:r>
      <w:r w:rsidR="00E87E6C" w:rsidRPr="00AD4A69">
        <w:t xml:space="preserve"> принима</w:t>
      </w:r>
      <w:r w:rsidR="00A61E19" w:rsidRPr="00AD4A69">
        <w:t>ю</w:t>
      </w:r>
      <w:r w:rsidR="00E87E6C" w:rsidRPr="00AD4A69">
        <w:t xml:space="preserve">тся </w:t>
      </w:r>
      <w:r w:rsidR="00A61E19" w:rsidRPr="00AD4A69">
        <w:t>следующие решения:</w:t>
      </w:r>
    </w:p>
    <w:p w:rsidR="00A61E19" w:rsidRPr="00AD4A69" w:rsidRDefault="00A61E19" w:rsidP="00A61E19">
      <w:pPr>
        <w:pStyle w:val="20"/>
        <w:numPr>
          <w:ilvl w:val="0"/>
          <w:numId w:val="21"/>
        </w:numPr>
        <w:shd w:val="clear" w:color="auto" w:fill="auto"/>
        <w:tabs>
          <w:tab w:val="left" w:pos="284"/>
        </w:tabs>
        <w:spacing w:after="0" w:line="240" w:lineRule="auto"/>
        <w:jc w:val="both"/>
        <w:rPr>
          <w:sz w:val="24"/>
          <w:szCs w:val="24"/>
        </w:rPr>
      </w:pPr>
      <w:r w:rsidRPr="00AD4A69">
        <w:rPr>
          <w:rStyle w:val="23"/>
        </w:rPr>
        <w:t>аттестовать</w:t>
      </w:r>
      <w:r w:rsidRPr="00AD4A69">
        <w:rPr>
          <w:sz w:val="24"/>
          <w:szCs w:val="24"/>
        </w:rPr>
        <w:t xml:space="preserve"> с оценкой </w:t>
      </w:r>
      <w:r w:rsidRPr="00AD4A69">
        <w:rPr>
          <w:rStyle w:val="23"/>
        </w:rPr>
        <w:t>«отлично»</w:t>
      </w:r>
      <w:r w:rsidRPr="00AD4A69">
        <w:rPr>
          <w:sz w:val="24"/>
          <w:szCs w:val="24"/>
        </w:rPr>
        <w:t xml:space="preserve"> (работа в соответствии с установленными критериями выполнена в полном объеме, в том числе экзамены и (</w:t>
      </w:r>
      <w:proofErr w:type="gramStart"/>
      <w:r w:rsidRPr="00AD4A69">
        <w:rPr>
          <w:sz w:val="24"/>
          <w:szCs w:val="24"/>
        </w:rPr>
        <w:t xml:space="preserve">или) </w:t>
      </w:r>
      <w:proofErr w:type="gramEnd"/>
      <w:r w:rsidRPr="00AD4A69">
        <w:rPr>
          <w:sz w:val="24"/>
          <w:szCs w:val="24"/>
        </w:rPr>
        <w:t>зачеты сданы на оценку «отлично», имеются особые достижения в проведении исследований, апробации результатов исследований, подготовке НИР);</w:t>
      </w:r>
    </w:p>
    <w:p w:rsidR="00A61E19" w:rsidRPr="00AD4A69" w:rsidRDefault="00A61E19" w:rsidP="00A61E19">
      <w:pPr>
        <w:pStyle w:val="20"/>
        <w:numPr>
          <w:ilvl w:val="0"/>
          <w:numId w:val="21"/>
        </w:numPr>
        <w:shd w:val="clear" w:color="auto" w:fill="auto"/>
        <w:tabs>
          <w:tab w:val="left" w:pos="284"/>
        </w:tabs>
        <w:spacing w:after="0" w:line="240" w:lineRule="auto"/>
        <w:jc w:val="both"/>
        <w:rPr>
          <w:sz w:val="24"/>
          <w:szCs w:val="24"/>
        </w:rPr>
      </w:pPr>
      <w:r w:rsidRPr="00AD4A69">
        <w:rPr>
          <w:rStyle w:val="23"/>
        </w:rPr>
        <w:t>аттестовать</w:t>
      </w:r>
      <w:r w:rsidRPr="00AD4A69">
        <w:rPr>
          <w:sz w:val="24"/>
          <w:szCs w:val="24"/>
        </w:rPr>
        <w:t xml:space="preserve"> с оценкой </w:t>
      </w:r>
      <w:r w:rsidRPr="00AD4A69">
        <w:rPr>
          <w:rStyle w:val="23"/>
        </w:rPr>
        <w:t>«хорошо»</w:t>
      </w:r>
      <w:r w:rsidRPr="00AD4A69">
        <w:rPr>
          <w:sz w:val="24"/>
          <w:szCs w:val="24"/>
        </w:rPr>
        <w:t xml:space="preserve"> (работа в соответствии с установленными критериями выполнена в полном объеме, в том числе экзамены и (</w:t>
      </w:r>
      <w:proofErr w:type="gramStart"/>
      <w:r w:rsidRPr="00AD4A69">
        <w:rPr>
          <w:sz w:val="24"/>
          <w:szCs w:val="24"/>
        </w:rPr>
        <w:t xml:space="preserve">или) </w:t>
      </w:r>
      <w:proofErr w:type="gramEnd"/>
      <w:r w:rsidRPr="00AD4A69">
        <w:rPr>
          <w:sz w:val="24"/>
          <w:szCs w:val="24"/>
        </w:rPr>
        <w:t>зачеты сданы на оценку «отлично» или «хорошо»);</w:t>
      </w:r>
    </w:p>
    <w:p w:rsidR="00A61E19" w:rsidRPr="00AD4A69" w:rsidRDefault="00A61E19" w:rsidP="00A61E19">
      <w:pPr>
        <w:pStyle w:val="20"/>
        <w:numPr>
          <w:ilvl w:val="0"/>
          <w:numId w:val="21"/>
        </w:numPr>
        <w:shd w:val="clear" w:color="auto" w:fill="auto"/>
        <w:tabs>
          <w:tab w:val="left" w:pos="284"/>
        </w:tabs>
        <w:spacing w:after="0" w:line="240" w:lineRule="auto"/>
        <w:jc w:val="both"/>
        <w:rPr>
          <w:sz w:val="24"/>
          <w:szCs w:val="24"/>
        </w:rPr>
      </w:pPr>
      <w:r w:rsidRPr="00AD4A69">
        <w:rPr>
          <w:rStyle w:val="23"/>
        </w:rPr>
        <w:t>аттестовать</w:t>
      </w:r>
      <w:r w:rsidRPr="00AD4A69">
        <w:rPr>
          <w:sz w:val="24"/>
          <w:szCs w:val="24"/>
        </w:rPr>
        <w:t xml:space="preserve"> с оценкой </w:t>
      </w:r>
      <w:r w:rsidRPr="00AD4A69">
        <w:rPr>
          <w:rStyle w:val="23"/>
        </w:rPr>
        <w:t>«удовлетворительно»</w:t>
      </w:r>
      <w:r w:rsidRPr="00AD4A69">
        <w:rPr>
          <w:sz w:val="24"/>
          <w:szCs w:val="24"/>
        </w:rPr>
        <w:t xml:space="preserve"> (1. в случае сдачи экзамена и (или) зачёта с оценкой «удовлетворительно»; 2. при невыполнении одного или нескольких пунктов индивидуального учебного плана, но при наличии возможности устранения отмеченных недостатков в установленные нормативные сроки освоения программы подготовки аспиранта).</w:t>
      </w:r>
    </w:p>
    <w:p w:rsidR="00A61E19" w:rsidRPr="00AD4A69" w:rsidRDefault="00A61E19" w:rsidP="00A61E19">
      <w:pPr>
        <w:pStyle w:val="20"/>
        <w:numPr>
          <w:ilvl w:val="0"/>
          <w:numId w:val="21"/>
        </w:numPr>
        <w:shd w:val="clear" w:color="auto" w:fill="auto"/>
        <w:tabs>
          <w:tab w:val="left" w:pos="284"/>
        </w:tabs>
        <w:spacing w:after="0" w:line="240" w:lineRule="auto"/>
        <w:jc w:val="both"/>
        <w:rPr>
          <w:sz w:val="24"/>
          <w:szCs w:val="24"/>
        </w:rPr>
      </w:pPr>
      <w:r w:rsidRPr="00AD4A69">
        <w:rPr>
          <w:rStyle w:val="23"/>
        </w:rPr>
        <w:t>не аттестовать</w:t>
      </w:r>
      <w:r w:rsidRPr="00AD4A69">
        <w:rPr>
          <w:sz w:val="24"/>
          <w:szCs w:val="24"/>
        </w:rPr>
        <w:t xml:space="preserve"> и представить к отчислению (работа в соответствии с индивидуальным учебным планом не выполнена, аспирант не может устранить отмеченные недостатки в установленные нормативные сроки освоения программы подготовки </w:t>
      </w:r>
      <w:proofErr w:type="gramStart"/>
      <w:r w:rsidRPr="00AD4A69">
        <w:rPr>
          <w:sz w:val="24"/>
          <w:szCs w:val="24"/>
        </w:rPr>
        <w:t>аспиранта</w:t>
      </w:r>
      <w:proofErr w:type="gramEnd"/>
      <w:r w:rsidRPr="00AD4A69">
        <w:rPr>
          <w:sz w:val="24"/>
          <w:szCs w:val="24"/>
        </w:rPr>
        <w:t xml:space="preserve"> и не может быть рекомендован к переводу на следующий год обучения).</w:t>
      </w:r>
    </w:p>
    <w:p w:rsidR="00E87E6C" w:rsidRPr="00AD4A69" w:rsidRDefault="00677BCC" w:rsidP="00E87E6C">
      <w:pPr>
        <w:autoSpaceDE w:val="0"/>
        <w:autoSpaceDN w:val="0"/>
        <w:adjustRightInd w:val="0"/>
        <w:jc w:val="both"/>
      </w:pPr>
      <w:r w:rsidRPr="00AD4A69">
        <w:t>2.</w:t>
      </w:r>
      <w:r w:rsidR="00162B87" w:rsidRPr="00AD4A69">
        <w:t>11</w:t>
      </w:r>
      <w:r w:rsidRPr="00AD4A69">
        <w:t xml:space="preserve">. </w:t>
      </w:r>
      <w:r w:rsidR="00E87E6C" w:rsidRPr="00AD4A69">
        <w:t xml:space="preserve">Результаты аттестации заносятся в индивидуальный план работы аспиранта и проходят обязательное утверждение Ученым советом Института. </w:t>
      </w:r>
    </w:p>
    <w:p w:rsidR="00E87E6C" w:rsidRPr="00AD4A69" w:rsidRDefault="00E87E6C" w:rsidP="00E87E6C">
      <w:pPr>
        <w:pStyle w:val="a3"/>
        <w:shd w:val="clear" w:color="auto" w:fill="FFFFFF"/>
        <w:spacing w:before="0" w:beforeAutospacing="0" w:after="0" w:afterAutospacing="0"/>
        <w:jc w:val="both"/>
        <w:rPr>
          <w:color w:val="000000"/>
        </w:rPr>
      </w:pPr>
      <w:r w:rsidRPr="00AD4A69">
        <w:rPr>
          <w:color w:val="000000"/>
        </w:rPr>
        <w:lastRenderedPageBreak/>
        <w:t>Аспиранты последнего года обучения проходят аттестацию на Ученом совете Института.</w:t>
      </w:r>
    </w:p>
    <w:p w:rsidR="00C159B6" w:rsidRPr="00AD4A69" w:rsidRDefault="00F770CF" w:rsidP="00C159B6">
      <w:pPr>
        <w:autoSpaceDE w:val="0"/>
        <w:autoSpaceDN w:val="0"/>
        <w:adjustRightInd w:val="0"/>
        <w:jc w:val="both"/>
      </w:pPr>
      <w:r w:rsidRPr="00AD4A69">
        <w:t>2</w:t>
      </w:r>
      <w:r w:rsidR="00C159B6" w:rsidRPr="00AD4A69">
        <w:t>.</w:t>
      </w:r>
      <w:r w:rsidR="00162B87" w:rsidRPr="00AD4A69">
        <w:t>12</w:t>
      </w:r>
      <w:r w:rsidR="00C159B6" w:rsidRPr="00AD4A69">
        <w:t xml:space="preserve">. </w:t>
      </w:r>
      <w:r w:rsidR="00C159B6" w:rsidRPr="00AD4A69">
        <w:rPr>
          <w:color w:val="000000"/>
          <w:sz w:val="23"/>
          <w:szCs w:val="23"/>
        </w:rPr>
        <w:t xml:space="preserve">Аттестация оформляются </w:t>
      </w:r>
      <w:r w:rsidR="00C159B6" w:rsidRPr="00AD4A69">
        <w:t>выпиской из протокола заседания Ученого совета</w:t>
      </w:r>
      <w:r w:rsidR="00C86B74" w:rsidRPr="00AD4A69">
        <w:t xml:space="preserve"> Института</w:t>
      </w:r>
      <w:r w:rsidR="00C159B6" w:rsidRPr="00AD4A69">
        <w:t xml:space="preserve">, которая вместе с индивидуальными планами аспирантов, аттестационными листами </w:t>
      </w:r>
      <w:r w:rsidR="00C86B74" w:rsidRPr="00AD4A69">
        <w:br/>
      </w:r>
      <w:r w:rsidR="00C159B6" w:rsidRPr="00AD4A69">
        <w:t>(с приложениями подтверждающих документов, копий статей, списка научных работ, дипломов, грамот конференций и т.д.) хранится в Отделе аспирантуры.</w:t>
      </w:r>
    </w:p>
    <w:p w:rsidR="00677BCC" w:rsidRPr="00AD4A69" w:rsidRDefault="00F770CF" w:rsidP="00677BCC">
      <w:pPr>
        <w:autoSpaceDE w:val="0"/>
        <w:autoSpaceDN w:val="0"/>
        <w:adjustRightInd w:val="0"/>
        <w:jc w:val="both"/>
      </w:pPr>
      <w:r w:rsidRPr="00AD4A69">
        <w:t>2.</w:t>
      </w:r>
      <w:r w:rsidR="00162B87" w:rsidRPr="00AD4A69">
        <w:t>13</w:t>
      </w:r>
      <w:r w:rsidR="00677BCC" w:rsidRPr="00AD4A69">
        <w:t xml:space="preserve">. Аспиранты, </w:t>
      </w:r>
      <w:r w:rsidRPr="00AD4A69">
        <w:t xml:space="preserve">не аттестованные Ученым советом Института и </w:t>
      </w:r>
      <w:r w:rsidR="00677BCC" w:rsidRPr="00AD4A69">
        <w:t>имеющие академические задолженности по результатам промежуточной аттестации, отчисляются из аспирантуры как не выполнившие обязанностей по добросовестному освоению образовательной программы и выполнению учебного плана.</w:t>
      </w:r>
    </w:p>
    <w:p w:rsidR="000B54ED" w:rsidRPr="00AD4A69" w:rsidRDefault="000B54ED" w:rsidP="000B54ED">
      <w:pPr>
        <w:pStyle w:val="a4"/>
        <w:ind w:firstLine="0"/>
        <w:rPr>
          <w:sz w:val="24"/>
        </w:rPr>
      </w:pPr>
      <w:r w:rsidRPr="00AD4A69">
        <w:rPr>
          <w:sz w:val="24"/>
        </w:rPr>
        <w:t xml:space="preserve">2.14. </w:t>
      </w:r>
      <w:proofErr w:type="gramStart"/>
      <w:r w:rsidRPr="00AD4A69">
        <w:rPr>
          <w:sz w:val="24"/>
        </w:rPr>
        <w:t>На основании информации, представляемой аспирантами Института в отчетах о полученных научных результатах, о сданных экзаменах кандидатского минимума, об опубликованных или подготовленных к печати работах, об участии в научных конференциях, Отдел аспирантуры осуществляет анализ деятельности аспирантов.</w:t>
      </w:r>
      <w:proofErr w:type="gramEnd"/>
    </w:p>
    <w:p w:rsidR="00A8790E" w:rsidRPr="00AD4A69" w:rsidRDefault="00A8790E" w:rsidP="009C3776">
      <w:pPr>
        <w:pStyle w:val="a5"/>
        <w:spacing w:before="0" w:after="0"/>
        <w:jc w:val="center"/>
        <w:rPr>
          <w:sz w:val="24"/>
        </w:rPr>
      </w:pPr>
    </w:p>
    <w:p w:rsidR="00CB6126" w:rsidRPr="00AD4A69" w:rsidRDefault="009C3776" w:rsidP="009C3776">
      <w:pPr>
        <w:pStyle w:val="22"/>
        <w:shd w:val="clear" w:color="auto" w:fill="auto"/>
        <w:tabs>
          <w:tab w:val="left" w:pos="3162"/>
        </w:tabs>
        <w:spacing w:after="0" w:line="240" w:lineRule="auto"/>
        <w:ind w:left="2700"/>
        <w:rPr>
          <w:sz w:val="24"/>
          <w:szCs w:val="24"/>
        </w:rPr>
      </w:pPr>
      <w:bookmarkStart w:id="0" w:name="bookmark4"/>
      <w:r w:rsidRPr="00AD4A69">
        <w:rPr>
          <w:sz w:val="24"/>
          <w:szCs w:val="24"/>
        </w:rPr>
        <w:t xml:space="preserve">3. </w:t>
      </w:r>
      <w:r w:rsidR="00CB6126" w:rsidRPr="00AD4A69">
        <w:rPr>
          <w:sz w:val="24"/>
          <w:szCs w:val="24"/>
        </w:rPr>
        <w:t>Критерии аттестации аспирантов</w:t>
      </w:r>
      <w:bookmarkEnd w:id="0"/>
    </w:p>
    <w:p w:rsidR="009C3776" w:rsidRPr="00AD4A69" w:rsidRDefault="009C3776" w:rsidP="009C3776">
      <w:pPr>
        <w:pStyle w:val="20"/>
        <w:shd w:val="clear" w:color="auto" w:fill="auto"/>
        <w:spacing w:after="0" w:line="240" w:lineRule="auto"/>
        <w:ind w:firstLine="0"/>
        <w:jc w:val="both"/>
        <w:rPr>
          <w:sz w:val="24"/>
          <w:szCs w:val="24"/>
        </w:rPr>
      </w:pPr>
    </w:p>
    <w:p w:rsidR="00CB6126" w:rsidRPr="00AD4A69" w:rsidRDefault="009C3776" w:rsidP="009C3776">
      <w:pPr>
        <w:pStyle w:val="20"/>
        <w:shd w:val="clear" w:color="auto" w:fill="auto"/>
        <w:spacing w:after="0" w:line="240" w:lineRule="auto"/>
        <w:ind w:firstLine="0"/>
        <w:jc w:val="both"/>
        <w:rPr>
          <w:sz w:val="24"/>
          <w:szCs w:val="24"/>
        </w:rPr>
      </w:pPr>
      <w:r w:rsidRPr="00AD4A69">
        <w:rPr>
          <w:sz w:val="24"/>
          <w:szCs w:val="24"/>
        </w:rPr>
        <w:t xml:space="preserve">3.1. </w:t>
      </w:r>
      <w:r w:rsidR="00CB6126" w:rsidRPr="00AD4A69">
        <w:rPr>
          <w:sz w:val="24"/>
          <w:szCs w:val="24"/>
        </w:rPr>
        <w:t>Основным условием аттестации аспиранта является выполнение им утвержденного индивидуального учебного плана.</w:t>
      </w:r>
    </w:p>
    <w:p w:rsidR="00CB6126" w:rsidRPr="00AD4A69" w:rsidRDefault="009C3776" w:rsidP="009C3776">
      <w:pPr>
        <w:pStyle w:val="20"/>
        <w:shd w:val="clear" w:color="auto" w:fill="auto"/>
        <w:tabs>
          <w:tab w:val="left" w:pos="1258"/>
        </w:tabs>
        <w:spacing w:after="56" w:line="288" w:lineRule="exact"/>
        <w:ind w:firstLine="0"/>
        <w:jc w:val="both"/>
        <w:rPr>
          <w:sz w:val="24"/>
          <w:szCs w:val="24"/>
        </w:rPr>
      </w:pPr>
      <w:r w:rsidRPr="00AD4A69">
        <w:rPr>
          <w:sz w:val="24"/>
          <w:szCs w:val="24"/>
        </w:rPr>
        <w:t xml:space="preserve">3.2. </w:t>
      </w:r>
      <w:r w:rsidR="00CB6126" w:rsidRPr="00AD4A69">
        <w:rPr>
          <w:sz w:val="24"/>
          <w:szCs w:val="24"/>
        </w:rPr>
        <w:t xml:space="preserve">Аспирант </w:t>
      </w:r>
      <w:r w:rsidR="00CB6126" w:rsidRPr="00AD4A69">
        <w:rPr>
          <w:rStyle w:val="24"/>
        </w:rPr>
        <w:t xml:space="preserve">очной формы обучения </w:t>
      </w:r>
      <w:r w:rsidR="00CB6126" w:rsidRPr="00AD4A69">
        <w:rPr>
          <w:sz w:val="24"/>
          <w:szCs w:val="24"/>
        </w:rPr>
        <w:t>(нормативный срок подготовки 4 года).</w:t>
      </w:r>
    </w:p>
    <w:p w:rsidR="00523CB6" w:rsidRPr="00AD4A69" w:rsidRDefault="00523CB6" w:rsidP="009C3776">
      <w:pPr>
        <w:pStyle w:val="20"/>
        <w:shd w:val="clear" w:color="auto" w:fill="auto"/>
        <w:tabs>
          <w:tab w:val="left" w:pos="1258"/>
        </w:tabs>
        <w:spacing w:after="56" w:line="288" w:lineRule="exact"/>
        <w:ind w:firstLine="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7902"/>
      </w:tblGrid>
      <w:tr w:rsidR="009C3776" w:rsidRPr="00AD4A69" w:rsidTr="00E9254D">
        <w:tc>
          <w:tcPr>
            <w:tcW w:w="1951" w:type="dxa"/>
          </w:tcPr>
          <w:p w:rsidR="009C3776" w:rsidRPr="00AD4A69" w:rsidRDefault="009C3776" w:rsidP="00485148">
            <w:pPr>
              <w:pStyle w:val="20"/>
              <w:shd w:val="clear" w:color="auto" w:fill="auto"/>
              <w:tabs>
                <w:tab w:val="left" w:pos="1258"/>
              </w:tabs>
              <w:spacing w:after="56" w:line="288" w:lineRule="exact"/>
              <w:ind w:firstLine="0"/>
              <w:jc w:val="left"/>
              <w:rPr>
                <w:b/>
                <w:sz w:val="24"/>
                <w:szCs w:val="24"/>
              </w:rPr>
            </w:pPr>
            <w:r w:rsidRPr="00AD4A69">
              <w:rPr>
                <w:b/>
                <w:sz w:val="24"/>
                <w:szCs w:val="24"/>
              </w:rPr>
              <w:t>Первый год обучения</w:t>
            </w:r>
          </w:p>
        </w:tc>
        <w:tc>
          <w:tcPr>
            <w:tcW w:w="7902" w:type="dxa"/>
          </w:tcPr>
          <w:p w:rsidR="00DC6834" w:rsidRPr="00AD4A69" w:rsidRDefault="00DC6834" w:rsidP="00485148">
            <w:pPr>
              <w:pStyle w:val="20"/>
              <w:numPr>
                <w:ilvl w:val="0"/>
                <w:numId w:val="22"/>
              </w:numPr>
              <w:shd w:val="clear" w:color="auto" w:fill="auto"/>
              <w:tabs>
                <w:tab w:val="left" w:pos="317"/>
              </w:tabs>
              <w:spacing w:after="0" w:line="240" w:lineRule="auto"/>
              <w:jc w:val="both"/>
              <w:rPr>
                <w:sz w:val="24"/>
                <w:szCs w:val="24"/>
              </w:rPr>
            </w:pPr>
            <w:r w:rsidRPr="00AD4A69">
              <w:rPr>
                <w:sz w:val="24"/>
                <w:szCs w:val="24"/>
              </w:rPr>
              <w:t>утверждена тема НИР на заседании Учёного совета Института;</w:t>
            </w:r>
          </w:p>
          <w:p w:rsidR="00DC6834" w:rsidRPr="00AD4A69" w:rsidRDefault="00DC6834" w:rsidP="00485148">
            <w:pPr>
              <w:pStyle w:val="20"/>
              <w:numPr>
                <w:ilvl w:val="0"/>
                <w:numId w:val="22"/>
              </w:numPr>
              <w:shd w:val="clear" w:color="auto" w:fill="auto"/>
              <w:tabs>
                <w:tab w:val="left" w:pos="317"/>
              </w:tabs>
              <w:spacing w:after="0" w:line="240" w:lineRule="auto"/>
              <w:jc w:val="both"/>
              <w:rPr>
                <w:sz w:val="24"/>
                <w:szCs w:val="24"/>
              </w:rPr>
            </w:pPr>
            <w:r w:rsidRPr="00AD4A69">
              <w:rPr>
                <w:sz w:val="24"/>
                <w:szCs w:val="24"/>
              </w:rPr>
              <w:t>разработан и утвержден индивидуальный учебный план аспиранта;</w:t>
            </w:r>
          </w:p>
          <w:p w:rsidR="00DC6834" w:rsidRPr="00AD4A69" w:rsidRDefault="00DC6834" w:rsidP="00485148">
            <w:pPr>
              <w:pStyle w:val="20"/>
              <w:numPr>
                <w:ilvl w:val="0"/>
                <w:numId w:val="22"/>
              </w:numPr>
              <w:shd w:val="clear" w:color="auto" w:fill="auto"/>
              <w:tabs>
                <w:tab w:val="left" w:pos="317"/>
              </w:tabs>
              <w:spacing w:after="0" w:line="240" w:lineRule="auto"/>
              <w:jc w:val="both"/>
              <w:rPr>
                <w:sz w:val="24"/>
                <w:szCs w:val="24"/>
              </w:rPr>
            </w:pPr>
            <w:r w:rsidRPr="00AD4A69">
              <w:rPr>
                <w:sz w:val="24"/>
                <w:szCs w:val="24"/>
              </w:rPr>
              <w:t>разработан и утвержден развёрнутый план НИР</w:t>
            </w:r>
            <w:r w:rsidR="0026424F" w:rsidRPr="00AD4A69">
              <w:rPr>
                <w:sz w:val="24"/>
                <w:szCs w:val="24"/>
              </w:rPr>
              <w:t>;</w:t>
            </w:r>
          </w:p>
          <w:p w:rsidR="00980749" w:rsidRPr="00AD4A69" w:rsidRDefault="00980749" w:rsidP="00485148">
            <w:pPr>
              <w:pStyle w:val="20"/>
              <w:numPr>
                <w:ilvl w:val="0"/>
                <w:numId w:val="22"/>
              </w:numPr>
              <w:shd w:val="clear" w:color="auto" w:fill="auto"/>
              <w:tabs>
                <w:tab w:val="left" w:pos="317"/>
              </w:tabs>
              <w:spacing w:after="0" w:line="240" w:lineRule="auto"/>
              <w:jc w:val="both"/>
              <w:rPr>
                <w:sz w:val="24"/>
                <w:szCs w:val="24"/>
              </w:rPr>
            </w:pPr>
            <w:r w:rsidRPr="00AD4A69">
              <w:rPr>
                <w:sz w:val="24"/>
                <w:szCs w:val="24"/>
              </w:rPr>
              <w:t>определены объект и предмет исследования, выбраны основные методики;</w:t>
            </w:r>
          </w:p>
          <w:p w:rsidR="009C3776" w:rsidRPr="00AD4A69" w:rsidRDefault="009C3776" w:rsidP="00485148">
            <w:pPr>
              <w:pStyle w:val="20"/>
              <w:numPr>
                <w:ilvl w:val="0"/>
                <w:numId w:val="22"/>
              </w:numPr>
              <w:shd w:val="clear" w:color="auto" w:fill="auto"/>
              <w:tabs>
                <w:tab w:val="left" w:pos="317"/>
              </w:tabs>
              <w:spacing w:after="0" w:line="240" w:lineRule="auto"/>
              <w:jc w:val="both"/>
              <w:rPr>
                <w:sz w:val="24"/>
                <w:szCs w:val="24"/>
              </w:rPr>
            </w:pPr>
            <w:r w:rsidRPr="00AD4A69">
              <w:rPr>
                <w:sz w:val="24"/>
                <w:szCs w:val="24"/>
              </w:rPr>
              <w:t>проведено обоснование актуальности выбранной темы НИР;</w:t>
            </w:r>
          </w:p>
          <w:p w:rsidR="00523CB6" w:rsidRPr="00AD4A69" w:rsidRDefault="00523CB6" w:rsidP="00485148">
            <w:pPr>
              <w:pStyle w:val="20"/>
              <w:numPr>
                <w:ilvl w:val="0"/>
                <w:numId w:val="22"/>
              </w:numPr>
              <w:shd w:val="clear" w:color="auto" w:fill="auto"/>
              <w:tabs>
                <w:tab w:val="left" w:pos="317"/>
              </w:tabs>
              <w:spacing w:after="0" w:line="240" w:lineRule="auto"/>
              <w:jc w:val="both"/>
              <w:rPr>
                <w:sz w:val="24"/>
                <w:szCs w:val="24"/>
              </w:rPr>
            </w:pPr>
            <w:r w:rsidRPr="00AD4A69">
              <w:rPr>
                <w:sz w:val="24"/>
                <w:szCs w:val="24"/>
              </w:rPr>
              <w:t>проведены исследования в соответствии с индивидуальным учебным планом;</w:t>
            </w:r>
          </w:p>
          <w:p w:rsidR="00523CB6" w:rsidRPr="00AD4A69" w:rsidRDefault="00523CB6" w:rsidP="00485148">
            <w:pPr>
              <w:pStyle w:val="20"/>
              <w:numPr>
                <w:ilvl w:val="0"/>
                <w:numId w:val="22"/>
              </w:numPr>
              <w:shd w:val="clear" w:color="auto" w:fill="auto"/>
              <w:tabs>
                <w:tab w:val="left" w:pos="317"/>
                <w:tab w:val="left" w:pos="1011"/>
              </w:tabs>
              <w:spacing w:after="0" w:line="240" w:lineRule="auto"/>
              <w:jc w:val="both"/>
              <w:rPr>
                <w:sz w:val="24"/>
                <w:szCs w:val="24"/>
              </w:rPr>
            </w:pPr>
            <w:r w:rsidRPr="00AD4A69">
              <w:rPr>
                <w:sz w:val="24"/>
                <w:szCs w:val="24"/>
              </w:rPr>
              <w:t>сданы кандидатские экзамены по истории и философии науки и иностранному языку (английскому);</w:t>
            </w:r>
          </w:p>
          <w:p w:rsidR="00523CB6" w:rsidRPr="00AD4A69" w:rsidRDefault="00523CB6" w:rsidP="00485148">
            <w:pPr>
              <w:pStyle w:val="20"/>
              <w:numPr>
                <w:ilvl w:val="0"/>
                <w:numId w:val="22"/>
              </w:numPr>
              <w:shd w:val="clear" w:color="auto" w:fill="auto"/>
              <w:tabs>
                <w:tab w:val="left" w:pos="317"/>
              </w:tabs>
              <w:spacing w:after="0" w:line="240" w:lineRule="auto"/>
              <w:jc w:val="both"/>
              <w:rPr>
                <w:sz w:val="24"/>
                <w:szCs w:val="24"/>
              </w:rPr>
            </w:pPr>
            <w:r w:rsidRPr="00AD4A69">
              <w:rPr>
                <w:sz w:val="24"/>
                <w:szCs w:val="24"/>
              </w:rPr>
              <w:t>сданы зачеты по другим дисциплинам первого года обучения;</w:t>
            </w:r>
          </w:p>
          <w:p w:rsidR="00523CB6" w:rsidRPr="00AD4A69" w:rsidRDefault="00523CB6" w:rsidP="00485148">
            <w:pPr>
              <w:pStyle w:val="20"/>
              <w:numPr>
                <w:ilvl w:val="0"/>
                <w:numId w:val="22"/>
              </w:numPr>
              <w:shd w:val="clear" w:color="auto" w:fill="auto"/>
              <w:tabs>
                <w:tab w:val="left" w:pos="317"/>
                <w:tab w:val="left" w:pos="1011"/>
              </w:tabs>
              <w:spacing w:after="0" w:line="240" w:lineRule="auto"/>
              <w:jc w:val="both"/>
              <w:rPr>
                <w:sz w:val="24"/>
                <w:szCs w:val="24"/>
              </w:rPr>
            </w:pPr>
            <w:r w:rsidRPr="00AD4A69">
              <w:rPr>
                <w:sz w:val="24"/>
                <w:szCs w:val="24"/>
              </w:rPr>
              <w:t>проведен обзор литературы по теме исследования и подготовлена рукопись первой главы;</w:t>
            </w:r>
          </w:p>
          <w:p w:rsidR="00523CB6" w:rsidRDefault="009C3776" w:rsidP="00485148">
            <w:pPr>
              <w:pStyle w:val="20"/>
              <w:numPr>
                <w:ilvl w:val="0"/>
                <w:numId w:val="22"/>
              </w:numPr>
              <w:shd w:val="clear" w:color="auto" w:fill="auto"/>
              <w:tabs>
                <w:tab w:val="left" w:pos="317"/>
              </w:tabs>
              <w:spacing w:after="0" w:line="240" w:lineRule="auto"/>
              <w:jc w:val="both"/>
              <w:rPr>
                <w:sz w:val="24"/>
                <w:szCs w:val="24"/>
              </w:rPr>
            </w:pPr>
            <w:r w:rsidRPr="00AD4A69">
              <w:rPr>
                <w:sz w:val="24"/>
                <w:szCs w:val="24"/>
              </w:rPr>
              <w:t xml:space="preserve">представлен отчёт о проделанной работе на </w:t>
            </w:r>
            <w:r w:rsidR="00523CB6" w:rsidRPr="00AD4A69">
              <w:rPr>
                <w:sz w:val="24"/>
                <w:szCs w:val="24"/>
              </w:rPr>
              <w:t>научном семинаре Института</w:t>
            </w:r>
            <w:r w:rsidRPr="00AD4A69">
              <w:rPr>
                <w:sz w:val="24"/>
                <w:szCs w:val="24"/>
              </w:rPr>
              <w:t>.</w:t>
            </w:r>
          </w:p>
          <w:p w:rsidR="00267F3E" w:rsidRPr="00AD4A69" w:rsidRDefault="00267F3E" w:rsidP="00267F3E">
            <w:pPr>
              <w:pStyle w:val="20"/>
              <w:shd w:val="clear" w:color="auto" w:fill="auto"/>
              <w:tabs>
                <w:tab w:val="left" w:pos="317"/>
              </w:tabs>
              <w:spacing w:after="0" w:line="240" w:lineRule="auto"/>
              <w:ind w:left="360" w:firstLine="0"/>
              <w:jc w:val="both"/>
              <w:rPr>
                <w:sz w:val="24"/>
                <w:szCs w:val="24"/>
              </w:rPr>
            </w:pPr>
          </w:p>
        </w:tc>
      </w:tr>
      <w:tr w:rsidR="009C3776" w:rsidRPr="00AD4A69" w:rsidTr="00E9254D">
        <w:tc>
          <w:tcPr>
            <w:tcW w:w="1951" w:type="dxa"/>
          </w:tcPr>
          <w:p w:rsidR="00485148" w:rsidRPr="00AD4A69" w:rsidRDefault="00523CB6" w:rsidP="003F7890">
            <w:pPr>
              <w:pStyle w:val="20"/>
              <w:shd w:val="clear" w:color="auto" w:fill="auto"/>
              <w:tabs>
                <w:tab w:val="left" w:pos="1258"/>
              </w:tabs>
              <w:spacing w:after="56" w:line="288" w:lineRule="exact"/>
              <w:ind w:firstLine="0"/>
              <w:jc w:val="both"/>
              <w:rPr>
                <w:b/>
                <w:sz w:val="24"/>
                <w:szCs w:val="24"/>
              </w:rPr>
            </w:pPr>
            <w:r w:rsidRPr="00AD4A69">
              <w:rPr>
                <w:b/>
                <w:sz w:val="24"/>
                <w:szCs w:val="24"/>
              </w:rPr>
              <w:t xml:space="preserve">Второй год </w:t>
            </w:r>
          </w:p>
          <w:p w:rsidR="009C3776" w:rsidRPr="00AD4A69" w:rsidRDefault="00523CB6" w:rsidP="003F7890">
            <w:pPr>
              <w:pStyle w:val="20"/>
              <w:shd w:val="clear" w:color="auto" w:fill="auto"/>
              <w:tabs>
                <w:tab w:val="left" w:pos="1258"/>
              </w:tabs>
              <w:spacing w:after="56" w:line="288" w:lineRule="exact"/>
              <w:ind w:firstLine="0"/>
              <w:jc w:val="both"/>
              <w:rPr>
                <w:sz w:val="24"/>
                <w:szCs w:val="24"/>
              </w:rPr>
            </w:pPr>
            <w:r w:rsidRPr="00AD4A69">
              <w:rPr>
                <w:b/>
                <w:sz w:val="24"/>
                <w:szCs w:val="24"/>
              </w:rPr>
              <w:t>обучения</w:t>
            </w:r>
          </w:p>
        </w:tc>
        <w:tc>
          <w:tcPr>
            <w:tcW w:w="7902" w:type="dxa"/>
          </w:tcPr>
          <w:p w:rsidR="00DC6834" w:rsidRPr="00AD4A69" w:rsidRDefault="00DC6834" w:rsidP="00485148">
            <w:pPr>
              <w:pStyle w:val="20"/>
              <w:numPr>
                <w:ilvl w:val="0"/>
                <w:numId w:val="22"/>
              </w:numPr>
              <w:shd w:val="clear" w:color="auto" w:fill="auto"/>
              <w:tabs>
                <w:tab w:val="left" w:pos="317"/>
              </w:tabs>
              <w:spacing w:after="0" w:line="240" w:lineRule="auto"/>
              <w:jc w:val="both"/>
              <w:rPr>
                <w:sz w:val="24"/>
                <w:szCs w:val="24"/>
              </w:rPr>
            </w:pPr>
            <w:r w:rsidRPr="00AD4A69">
              <w:rPr>
                <w:sz w:val="24"/>
                <w:szCs w:val="24"/>
              </w:rPr>
              <w:t>подготовлен план работы на второй год обучения;</w:t>
            </w:r>
          </w:p>
          <w:p w:rsidR="00523CB6" w:rsidRPr="00AD4A69" w:rsidRDefault="00523CB6" w:rsidP="00485148">
            <w:pPr>
              <w:pStyle w:val="20"/>
              <w:numPr>
                <w:ilvl w:val="0"/>
                <w:numId w:val="22"/>
              </w:numPr>
              <w:shd w:val="clear" w:color="auto" w:fill="auto"/>
              <w:tabs>
                <w:tab w:val="left" w:pos="317"/>
              </w:tabs>
              <w:spacing w:after="0" w:line="240" w:lineRule="auto"/>
              <w:jc w:val="both"/>
              <w:rPr>
                <w:sz w:val="24"/>
                <w:szCs w:val="24"/>
              </w:rPr>
            </w:pPr>
            <w:r w:rsidRPr="00AD4A69">
              <w:rPr>
                <w:sz w:val="24"/>
                <w:szCs w:val="24"/>
              </w:rPr>
              <w:t>составлена программа исследований;</w:t>
            </w:r>
          </w:p>
          <w:p w:rsidR="00523CB6" w:rsidRPr="00AD4A69" w:rsidRDefault="00267F3E" w:rsidP="00485148">
            <w:pPr>
              <w:pStyle w:val="20"/>
              <w:numPr>
                <w:ilvl w:val="0"/>
                <w:numId w:val="22"/>
              </w:numPr>
              <w:shd w:val="clear" w:color="auto" w:fill="auto"/>
              <w:tabs>
                <w:tab w:val="left" w:pos="317"/>
              </w:tabs>
              <w:spacing w:after="0" w:line="240" w:lineRule="auto"/>
              <w:jc w:val="both"/>
              <w:rPr>
                <w:sz w:val="24"/>
                <w:szCs w:val="24"/>
              </w:rPr>
            </w:pPr>
            <w:r w:rsidRPr="00AD4A69">
              <w:rPr>
                <w:sz w:val="24"/>
                <w:szCs w:val="24"/>
              </w:rPr>
              <w:t xml:space="preserve">в соответствии с индивидуальным учебным планом </w:t>
            </w:r>
            <w:r w:rsidR="00523CB6" w:rsidRPr="00AD4A69">
              <w:rPr>
                <w:sz w:val="24"/>
                <w:szCs w:val="24"/>
              </w:rPr>
              <w:t>выполнен запланированный объём по НИР за второй год обучения;</w:t>
            </w:r>
          </w:p>
          <w:p w:rsidR="00523CB6" w:rsidRPr="00AD4A69" w:rsidRDefault="00523CB6" w:rsidP="00485148">
            <w:pPr>
              <w:pStyle w:val="20"/>
              <w:numPr>
                <w:ilvl w:val="0"/>
                <w:numId w:val="22"/>
              </w:numPr>
              <w:shd w:val="clear" w:color="auto" w:fill="auto"/>
              <w:tabs>
                <w:tab w:val="left" w:pos="317"/>
              </w:tabs>
              <w:spacing w:after="0" w:line="240" w:lineRule="auto"/>
              <w:jc w:val="both"/>
              <w:rPr>
                <w:sz w:val="24"/>
                <w:szCs w:val="24"/>
              </w:rPr>
            </w:pPr>
            <w:r w:rsidRPr="00AD4A69">
              <w:rPr>
                <w:sz w:val="24"/>
                <w:szCs w:val="24"/>
              </w:rPr>
              <w:t>сданы экзамены и зачеты по дисциплинам второго года обучения;</w:t>
            </w:r>
          </w:p>
          <w:p w:rsidR="00523CB6" w:rsidRPr="00AD4A69" w:rsidRDefault="00523CB6" w:rsidP="00485148">
            <w:pPr>
              <w:pStyle w:val="20"/>
              <w:numPr>
                <w:ilvl w:val="0"/>
                <w:numId w:val="22"/>
              </w:numPr>
              <w:shd w:val="clear" w:color="auto" w:fill="auto"/>
              <w:tabs>
                <w:tab w:val="left" w:pos="317"/>
                <w:tab w:val="left" w:pos="1011"/>
              </w:tabs>
              <w:spacing w:after="0" w:line="240" w:lineRule="auto"/>
              <w:jc w:val="both"/>
              <w:rPr>
                <w:sz w:val="24"/>
                <w:szCs w:val="24"/>
              </w:rPr>
            </w:pPr>
            <w:r w:rsidRPr="00AD4A69">
              <w:rPr>
                <w:sz w:val="24"/>
                <w:szCs w:val="24"/>
              </w:rPr>
              <w:t>проведена в полном объеме педагогическая практика, представлен утверждённый отчет о практике;</w:t>
            </w:r>
          </w:p>
          <w:p w:rsidR="00485148" w:rsidRPr="00AD4A69" w:rsidRDefault="00485148" w:rsidP="00485148">
            <w:pPr>
              <w:pStyle w:val="20"/>
              <w:numPr>
                <w:ilvl w:val="0"/>
                <w:numId w:val="22"/>
              </w:numPr>
              <w:shd w:val="clear" w:color="auto" w:fill="auto"/>
              <w:tabs>
                <w:tab w:val="left" w:pos="317"/>
                <w:tab w:val="left" w:pos="1011"/>
              </w:tabs>
              <w:spacing w:after="0" w:line="240" w:lineRule="auto"/>
              <w:jc w:val="both"/>
              <w:rPr>
                <w:sz w:val="24"/>
                <w:szCs w:val="24"/>
              </w:rPr>
            </w:pPr>
            <w:r w:rsidRPr="00AD4A69">
              <w:rPr>
                <w:sz w:val="24"/>
                <w:szCs w:val="24"/>
              </w:rPr>
              <w:t>подготовлена рукопись второй главы;</w:t>
            </w:r>
          </w:p>
          <w:p w:rsidR="00523CB6" w:rsidRPr="00AD4A69" w:rsidRDefault="00523CB6" w:rsidP="00485148">
            <w:pPr>
              <w:pStyle w:val="20"/>
              <w:numPr>
                <w:ilvl w:val="0"/>
                <w:numId w:val="22"/>
              </w:numPr>
              <w:shd w:val="clear" w:color="auto" w:fill="auto"/>
              <w:tabs>
                <w:tab w:val="left" w:pos="317"/>
              </w:tabs>
              <w:spacing w:after="0" w:line="240" w:lineRule="auto"/>
              <w:jc w:val="both"/>
              <w:rPr>
                <w:sz w:val="24"/>
                <w:szCs w:val="24"/>
              </w:rPr>
            </w:pPr>
            <w:r w:rsidRPr="00AD4A69">
              <w:rPr>
                <w:sz w:val="24"/>
                <w:szCs w:val="24"/>
              </w:rPr>
              <w:t>сделан 1 научный доклад;</w:t>
            </w:r>
          </w:p>
          <w:p w:rsidR="00523CB6" w:rsidRPr="00AD4A69" w:rsidRDefault="00523CB6" w:rsidP="00485148">
            <w:pPr>
              <w:pStyle w:val="20"/>
              <w:numPr>
                <w:ilvl w:val="0"/>
                <w:numId w:val="22"/>
              </w:numPr>
              <w:shd w:val="clear" w:color="auto" w:fill="auto"/>
              <w:tabs>
                <w:tab w:val="left" w:pos="317"/>
              </w:tabs>
              <w:spacing w:after="0" w:line="240" w:lineRule="auto"/>
              <w:jc w:val="both"/>
              <w:rPr>
                <w:sz w:val="24"/>
                <w:szCs w:val="24"/>
              </w:rPr>
            </w:pPr>
            <w:r w:rsidRPr="00AD4A69">
              <w:rPr>
                <w:sz w:val="24"/>
                <w:szCs w:val="24"/>
              </w:rPr>
              <w:t>опубликована 1 научная работа;</w:t>
            </w:r>
          </w:p>
          <w:p w:rsidR="00DC6834" w:rsidRPr="00AD4A69" w:rsidRDefault="00DC6834" w:rsidP="00485148">
            <w:pPr>
              <w:pStyle w:val="20"/>
              <w:numPr>
                <w:ilvl w:val="0"/>
                <w:numId w:val="22"/>
              </w:numPr>
              <w:shd w:val="clear" w:color="auto" w:fill="auto"/>
              <w:tabs>
                <w:tab w:val="left" w:pos="317"/>
              </w:tabs>
              <w:spacing w:after="0" w:line="240" w:lineRule="auto"/>
              <w:jc w:val="both"/>
              <w:rPr>
                <w:sz w:val="24"/>
                <w:szCs w:val="24"/>
              </w:rPr>
            </w:pPr>
            <w:r w:rsidRPr="00AD4A69">
              <w:rPr>
                <w:sz w:val="24"/>
                <w:szCs w:val="24"/>
              </w:rPr>
              <w:t>подготовлена статья к печати в рецензируемом научном издании из перечня</w:t>
            </w:r>
            <w:r w:rsidR="00523CB6" w:rsidRPr="00AD4A69">
              <w:rPr>
                <w:sz w:val="24"/>
                <w:szCs w:val="24"/>
              </w:rPr>
              <w:t xml:space="preserve"> </w:t>
            </w:r>
            <w:r w:rsidRPr="00AD4A69">
              <w:rPr>
                <w:sz w:val="24"/>
                <w:szCs w:val="24"/>
              </w:rPr>
              <w:t>ВАК;</w:t>
            </w:r>
          </w:p>
          <w:p w:rsidR="00485148" w:rsidRDefault="00DC6834" w:rsidP="00485148">
            <w:pPr>
              <w:pStyle w:val="20"/>
              <w:numPr>
                <w:ilvl w:val="0"/>
                <w:numId w:val="22"/>
              </w:numPr>
              <w:shd w:val="clear" w:color="auto" w:fill="auto"/>
              <w:tabs>
                <w:tab w:val="left" w:pos="317"/>
              </w:tabs>
              <w:spacing w:after="0" w:line="240" w:lineRule="auto"/>
              <w:jc w:val="both"/>
              <w:rPr>
                <w:sz w:val="24"/>
                <w:szCs w:val="24"/>
              </w:rPr>
            </w:pPr>
            <w:r w:rsidRPr="00AD4A69">
              <w:rPr>
                <w:sz w:val="24"/>
                <w:szCs w:val="24"/>
              </w:rPr>
              <w:t xml:space="preserve">представлен отчёт о проделанной работе на </w:t>
            </w:r>
            <w:r w:rsidR="00523CB6" w:rsidRPr="00AD4A69">
              <w:rPr>
                <w:sz w:val="24"/>
                <w:szCs w:val="24"/>
              </w:rPr>
              <w:t>научном семинаре Института.</w:t>
            </w:r>
          </w:p>
          <w:p w:rsidR="00E9254D" w:rsidRPr="00AD4A69" w:rsidRDefault="00E9254D" w:rsidP="00E9254D">
            <w:pPr>
              <w:pStyle w:val="20"/>
              <w:shd w:val="clear" w:color="auto" w:fill="auto"/>
              <w:tabs>
                <w:tab w:val="left" w:pos="317"/>
              </w:tabs>
              <w:spacing w:after="0" w:line="240" w:lineRule="auto"/>
              <w:ind w:left="360" w:firstLine="0"/>
              <w:jc w:val="both"/>
              <w:rPr>
                <w:sz w:val="24"/>
                <w:szCs w:val="24"/>
              </w:rPr>
            </w:pPr>
          </w:p>
        </w:tc>
      </w:tr>
      <w:tr w:rsidR="009C3776" w:rsidRPr="00AD4A69" w:rsidTr="00E9254D">
        <w:tc>
          <w:tcPr>
            <w:tcW w:w="1951" w:type="dxa"/>
          </w:tcPr>
          <w:p w:rsidR="00485148" w:rsidRPr="00AD4A69" w:rsidRDefault="00523CB6" w:rsidP="003F7890">
            <w:pPr>
              <w:pStyle w:val="20"/>
              <w:shd w:val="clear" w:color="auto" w:fill="auto"/>
              <w:tabs>
                <w:tab w:val="left" w:pos="1258"/>
              </w:tabs>
              <w:spacing w:after="56" w:line="288" w:lineRule="exact"/>
              <w:ind w:firstLine="0"/>
              <w:jc w:val="both"/>
              <w:rPr>
                <w:b/>
                <w:sz w:val="24"/>
                <w:szCs w:val="24"/>
              </w:rPr>
            </w:pPr>
            <w:r w:rsidRPr="00AD4A69">
              <w:rPr>
                <w:b/>
                <w:sz w:val="24"/>
                <w:szCs w:val="24"/>
              </w:rPr>
              <w:lastRenderedPageBreak/>
              <w:t xml:space="preserve">Третий год </w:t>
            </w:r>
          </w:p>
          <w:p w:rsidR="009C3776" w:rsidRPr="00AD4A69" w:rsidRDefault="00523CB6" w:rsidP="003F7890">
            <w:pPr>
              <w:pStyle w:val="20"/>
              <w:shd w:val="clear" w:color="auto" w:fill="auto"/>
              <w:tabs>
                <w:tab w:val="left" w:pos="1258"/>
              </w:tabs>
              <w:spacing w:after="56" w:line="288" w:lineRule="exact"/>
              <w:ind w:firstLine="0"/>
              <w:jc w:val="both"/>
              <w:rPr>
                <w:sz w:val="24"/>
                <w:szCs w:val="24"/>
              </w:rPr>
            </w:pPr>
            <w:r w:rsidRPr="00AD4A69">
              <w:rPr>
                <w:b/>
                <w:sz w:val="24"/>
                <w:szCs w:val="24"/>
              </w:rPr>
              <w:t>обучения</w:t>
            </w:r>
          </w:p>
        </w:tc>
        <w:tc>
          <w:tcPr>
            <w:tcW w:w="7902" w:type="dxa"/>
          </w:tcPr>
          <w:p w:rsidR="00485148" w:rsidRPr="00AD4A69" w:rsidRDefault="00485148" w:rsidP="00332353">
            <w:pPr>
              <w:pStyle w:val="20"/>
              <w:numPr>
                <w:ilvl w:val="0"/>
                <w:numId w:val="22"/>
              </w:numPr>
              <w:shd w:val="clear" w:color="auto" w:fill="auto"/>
              <w:tabs>
                <w:tab w:val="left" w:pos="317"/>
              </w:tabs>
              <w:spacing w:after="0" w:line="240" w:lineRule="auto"/>
              <w:jc w:val="both"/>
              <w:rPr>
                <w:sz w:val="24"/>
                <w:szCs w:val="24"/>
              </w:rPr>
            </w:pPr>
            <w:r w:rsidRPr="00AD4A69">
              <w:rPr>
                <w:sz w:val="24"/>
                <w:szCs w:val="24"/>
              </w:rPr>
              <w:t>подготовлен план работы на третий год обучения;</w:t>
            </w:r>
          </w:p>
          <w:p w:rsidR="00485148" w:rsidRPr="00AD4A69" w:rsidRDefault="00485148" w:rsidP="00332353">
            <w:pPr>
              <w:pStyle w:val="20"/>
              <w:numPr>
                <w:ilvl w:val="0"/>
                <w:numId w:val="22"/>
              </w:numPr>
              <w:shd w:val="clear" w:color="auto" w:fill="auto"/>
              <w:tabs>
                <w:tab w:val="left" w:pos="317"/>
              </w:tabs>
              <w:spacing w:after="0" w:line="240" w:lineRule="auto"/>
              <w:jc w:val="both"/>
              <w:rPr>
                <w:sz w:val="24"/>
                <w:szCs w:val="24"/>
              </w:rPr>
            </w:pPr>
            <w:r w:rsidRPr="00AD4A69">
              <w:rPr>
                <w:sz w:val="24"/>
                <w:szCs w:val="24"/>
              </w:rPr>
              <w:t>подготовлена рукопись третьей главы;</w:t>
            </w:r>
          </w:p>
          <w:p w:rsidR="00DC6834" w:rsidRPr="00AD4A69" w:rsidRDefault="00DC6834" w:rsidP="00332353">
            <w:pPr>
              <w:pStyle w:val="20"/>
              <w:numPr>
                <w:ilvl w:val="0"/>
                <w:numId w:val="22"/>
              </w:numPr>
              <w:shd w:val="clear" w:color="auto" w:fill="auto"/>
              <w:tabs>
                <w:tab w:val="left" w:pos="317"/>
              </w:tabs>
              <w:spacing w:after="0" w:line="240" w:lineRule="auto"/>
              <w:jc w:val="both"/>
              <w:rPr>
                <w:sz w:val="24"/>
                <w:szCs w:val="24"/>
              </w:rPr>
            </w:pPr>
            <w:r w:rsidRPr="00AD4A69">
              <w:rPr>
                <w:sz w:val="24"/>
                <w:szCs w:val="24"/>
              </w:rPr>
              <w:t>выполнен запланированный объём по НИР за третий год обучения;</w:t>
            </w:r>
          </w:p>
          <w:p w:rsidR="00485148" w:rsidRPr="00AD4A69" w:rsidRDefault="00485148" w:rsidP="00332353">
            <w:pPr>
              <w:pStyle w:val="20"/>
              <w:numPr>
                <w:ilvl w:val="0"/>
                <w:numId w:val="22"/>
              </w:numPr>
              <w:shd w:val="clear" w:color="auto" w:fill="auto"/>
              <w:tabs>
                <w:tab w:val="left" w:pos="317"/>
              </w:tabs>
              <w:spacing w:after="0" w:line="240" w:lineRule="auto"/>
              <w:jc w:val="both"/>
              <w:rPr>
                <w:sz w:val="24"/>
                <w:szCs w:val="24"/>
              </w:rPr>
            </w:pPr>
            <w:r w:rsidRPr="00AD4A69">
              <w:rPr>
                <w:sz w:val="24"/>
                <w:szCs w:val="24"/>
              </w:rPr>
              <w:t>предварительно сформулированы научная новизна и основные положения, выносимые на защиту;</w:t>
            </w:r>
          </w:p>
          <w:p w:rsidR="00DC6834" w:rsidRPr="00AD4A69" w:rsidRDefault="00DC6834" w:rsidP="00332353">
            <w:pPr>
              <w:pStyle w:val="20"/>
              <w:numPr>
                <w:ilvl w:val="0"/>
                <w:numId w:val="22"/>
              </w:numPr>
              <w:shd w:val="clear" w:color="auto" w:fill="auto"/>
              <w:tabs>
                <w:tab w:val="left" w:pos="317"/>
              </w:tabs>
              <w:spacing w:after="0" w:line="240" w:lineRule="auto"/>
              <w:jc w:val="both"/>
              <w:rPr>
                <w:sz w:val="24"/>
                <w:szCs w:val="24"/>
              </w:rPr>
            </w:pPr>
            <w:r w:rsidRPr="00AD4A69">
              <w:rPr>
                <w:sz w:val="24"/>
                <w:szCs w:val="24"/>
              </w:rPr>
              <w:t>сделан 1 научный доклад;</w:t>
            </w:r>
          </w:p>
          <w:p w:rsidR="00DC6834" w:rsidRPr="00AD4A69" w:rsidRDefault="00DC6834" w:rsidP="00332353">
            <w:pPr>
              <w:pStyle w:val="20"/>
              <w:numPr>
                <w:ilvl w:val="0"/>
                <w:numId w:val="22"/>
              </w:numPr>
              <w:shd w:val="clear" w:color="auto" w:fill="auto"/>
              <w:tabs>
                <w:tab w:val="left" w:pos="317"/>
              </w:tabs>
              <w:spacing w:after="0" w:line="240" w:lineRule="auto"/>
              <w:jc w:val="both"/>
              <w:rPr>
                <w:sz w:val="24"/>
                <w:szCs w:val="24"/>
              </w:rPr>
            </w:pPr>
            <w:r w:rsidRPr="00AD4A69">
              <w:rPr>
                <w:sz w:val="24"/>
                <w:szCs w:val="24"/>
              </w:rPr>
              <w:t>опубликован</w:t>
            </w:r>
            <w:r w:rsidR="00485148" w:rsidRPr="00AD4A69">
              <w:rPr>
                <w:sz w:val="24"/>
                <w:szCs w:val="24"/>
              </w:rPr>
              <w:t>ы</w:t>
            </w:r>
            <w:r w:rsidRPr="00AD4A69">
              <w:rPr>
                <w:sz w:val="24"/>
                <w:szCs w:val="24"/>
              </w:rPr>
              <w:t xml:space="preserve"> </w:t>
            </w:r>
            <w:r w:rsidR="00485148" w:rsidRPr="00AD4A69">
              <w:rPr>
                <w:sz w:val="24"/>
                <w:szCs w:val="24"/>
              </w:rPr>
              <w:t>2</w:t>
            </w:r>
            <w:r w:rsidRPr="00AD4A69">
              <w:rPr>
                <w:sz w:val="24"/>
                <w:szCs w:val="24"/>
              </w:rPr>
              <w:t xml:space="preserve"> научные работы, в том числе в рецензируемых научных изданиях из перечня ВАК;</w:t>
            </w:r>
          </w:p>
          <w:p w:rsidR="009C3776" w:rsidRDefault="00DC6834" w:rsidP="00332353">
            <w:pPr>
              <w:pStyle w:val="20"/>
              <w:numPr>
                <w:ilvl w:val="0"/>
                <w:numId w:val="22"/>
              </w:numPr>
              <w:shd w:val="clear" w:color="auto" w:fill="auto"/>
              <w:tabs>
                <w:tab w:val="left" w:pos="317"/>
              </w:tabs>
              <w:spacing w:after="0" w:line="240" w:lineRule="auto"/>
              <w:jc w:val="both"/>
              <w:rPr>
                <w:sz w:val="24"/>
                <w:szCs w:val="24"/>
              </w:rPr>
            </w:pPr>
            <w:r w:rsidRPr="00AD4A69">
              <w:rPr>
                <w:sz w:val="24"/>
                <w:szCs w:val="24"/>
              </w:rPr>
              <w:t xml:space="preserve">представлен отчёт о проделанной работе </w:t>
            </w:r>
            <w:r w:rsidR="00485148" w:rsidRPr="00AD4A69">
              <w:rPr>
                <w:sz w:val="24"/>
                <w:szCs w:val="24"/>
              </w:rPr>
              <w:t>научном семинаре Института.</w:t>
            </w:r>
          </w:p>
          <w:p w:rsidR="00E9254D" w:rsidRPr="00AD4A69" w:rsidRDefault="00E9254D" w:rsidP="00E9254D">
            <w:pPr>
              <w:pStyle w:val="20"/>
              <w:shd w:val="clear" w:color="auto" w:fill="auto"/>
              <w:tabs>
                <w:tab w:val="left" w:pos="317"/>
              </w:tabs>
              <w:spacing w:after="0" w:line="240" w:lineRule="auto"/>
              <w:ind w:left="360" w:firstLine="0"/>
              <w:jc w:val="both"/>
              <w:rPr>
                <w:sz w:val="24"/>
                <w:szCs w:val="24"/>
              </w:rPr>
            </w:pPr>
          </w:p>
        </w:tc>
      </w:tr>
      <w:tr w:rsidR="009C3776" w:rsidRPr="00AD4A69" w:rsidTr="00E9254D">
        <w:tc>
          <w:tcPr>
            <w:tcW w:w="1951" w:type="dxa"/>
          </w:tcPr>
          <w:p w:rsidR="00485148" w:rsidRPr="00AD4A69" w:rsidRDefault="00485148" w:rsidP="00485148">
            <w:pPr>
              <w:pStyle w:val="20"/>
              <w:shd w:val="clear" w:color="auto" w:fill="auto"/>
              <w:tabs>
                <w:tab w:val="left" w:pos="1258"/>
              </w:tabs>
              <w:spacing w:after="56" w:line="288" w:lineRule="exact"/>
              <w:ind w:firstLine="0"/>
              <w:jc w:val="left"/>
              <w:rPr>
                <w:b/>
                <w:sz w:val="24"/>
                <w:szCs w:val="24"/>
              </w:rPr>
            </w:pPr>
            <w:r w:rsidRPr="00AD4A69">
              <w:rPr>
                <w:b/>
                <w:sz w:val="24"/>
                <w:szCs w:val="24"/>
              </w:rPr>
              <w:t>Четвертый год</w:t>
            </w:r>
          </w:p>
          <w:p w:rsidR="009C3776" w:rsidRPr="00AD4A69" w:rsidRDefault="00485148" w:rsidP="00485148">
            <w:pPr>
              <w:pStyle w:val="20"/>
              <w:shd w:val="clear" w:color="auto" w:fill="auto"/>
              <w:tabs>
                <w:tab w:val="left" w:pos="1258"/>
              </w:tabs>
              <w:spacing w:after="56" w:line="288" w:lineRule="exact"/>
              <w:ind w:firstLine="0"/>
              <w:jc w:val="left"/>
              <w:rPr>
                <w:sz w:val="24"/>
                <w:szCs w:val="24"/>
              </w:rPr>
            </w:pPr>
            <w:r w:rsidRPr="00AD4A69">
              <w:rPr>
                <w:b/>
                <w:sz w:val="24"/>
                <w:szCs w:val="24"/>
              </w:rPr>
              <w:t>обучения</w:t>
            </w:r>
          </w:p>
        </w:tc>
        <w:tc>
          <w:tcPr>
            <w:tcW w:w="7902" w:type="dxa"/>
          </w:tcPr>
          <w:p w:rsidR="00DC6834" w:rsidRPr="00AD4A69" w:rsidRDefault="00DC6834" w:rsidP="00332353">
            <w:pPr>
              <w:pStyle w:val="20"/>
              <w:numPr>
                <w:ilvl w:val="0"/>
                <w:numId w:val="22"/>
              </w:numPr>
              <w:shd w:val="clear" w:color="auto" w:fill="auto"/>
              <w:tabs>
                <w:tab w:val="left" w:pos="317"/>
              </w:tabs>
              <w:spacing w:after="0" w:line="240" w:lineRule="auto"/>
              <w:jc w:val="both"/>
              <w:rPr>
                <w:sz w:val="24"/>
                <w:szCs w:val="24"/>
              </w:rPr>
            </w:pPr>
            <w:r w:rsidRPr="00AD4A69">
              <w:rPr>
                <w:sz w:val="24"/>
                <w:szCs w:val="24"/>
              </w:rPr>
              <w:t>подготовлен план работы на четвёртый год обучения;</w:t>
            </w:r>
          </w:p>
          <w:p w:rsidR="00485148" w:rsidRPr="00AD4A69" w:rsidRDefault="00485148" w:rsidP="00332353">
            <w:pPr>
              <w:pStyle w:val="20"/>
              <w:numPr>
                <w:ilvl w:val="0"/>
                <w:numId w:val="22"/>
              </w:numPr>
              <w:shd w:val="clear" w:color="auto" w:fill="auto"/>
              <w:tabs>
                <w:tab w:val="left" w:pos="317"/>
              </w:tabs>
              <w:spacing w:after="0" w:line="240" w:lineRule="auto"/>
              <w:jc w:val="both"/>
              <w:rPr>
                <w:sz w:val="24"/>
                <w:szCs w:val="24"/>
              </w:rPr>
            </w:pPr>
            <w:r w:rsidRPr="00AD4A69">
              <w:rPr>
                <w:sz w:val="24"/>
                <w:szCs w:val="24"/>
              </w:rPr>
              <w:t>сдан кандидатский экзамен по специальности;</w:t>
            </w:r>
          </w:p>
          <w:p w:rsidR="00332353" w:rsidRPr="00AD4A69" w:rsidRDefault="00332353" w:rsidP="00332353">
            <w:pPr>
              <w:pStyle w:val="20"/>
              <w:numPr>
                <w:ilvl w:val="0"/>
                <w:numId w:val="22"/>
              </w:numPr>
              <w:shd w:val="clear" w:color="auto" w:fill="auto"/>
              <w:tabs>
                <w:tab w:val="left" w:pos="317"/>
              </w:tabs>
              <w:spacing w:after="0" w:line="240" w:lineRule="auto"/>
              <w:jc w:val="both"/>
              <w:rPr>
                <w:sz w:val="24"/>
                <w:szCs w:val="24"/>
              </w:rPr>
            </w:pPr>
            <w:r w:rsidRPr="00AD4A69">
              <w:rPr>
                <w:sz w:val="24"/>
                <w:szCs w:val="24"/>
              </w:rPr>
              <w:t>завершены исследования по НИР;</w:t>
            </w:r>
          </w:p>
          <w:p w:rsidR="00DC6834" w:rsidRPr="00AD4A69" w:rsidRDefault="00DC6834" w:rsidP="00332353">
            <w:pPr>
              <w:pStyle w:val="20"/>
              <w:numPr>
                <w:ilvl w:val="0"/>
                <w:numId w:val="22"/>
              </w:numPr>
              <w:shd w:val="clear" w:color="auto" w:fill="auto"/>
              <w:tabs>
                <w:tab w:val="left" w:pos="317"/>
              </w:tabs>
              <w:spacing w:after="0" w:line="240" w:lineRule="auto"/>
              <w:jc w:val="both"/>
              <w:rPr>
                <w:sz w:val="24"/>
                <w:szCs w:val="24"/>
              </w:rPr>
            </w:pPr>
            <w:r w:rsidRPr="00AD4A69">
              <w:rPr>
                <w:sz w:val="24"/>
                <w:szCs w:val="24"/>
              </w:rPr>
              <w:t xml:space="preserve">опубликовано за весь период обучения не менее </w:t>
            </w:r>
            <w:r w:rsidR="00332353" w:rsidRPr="00AD4A69">
              <w:rPr>
                <w:sz w:val="24"/>
                <w:szCs w:val="24"/>
              </w:rPr>
              <w:t>6</w:t>
            </w:r>
            <w:r w:rsidRPr="00AD4A69">
              <w:rPr>
                <w:sz w:val="24"/>
                <w:szCs w:val="24"/>
              </w:rPr>
              <w:t xml:space="preserve"> научных работ (статей, тезисов), из них не менее 2-х </w:t>
            </w:r>
            <w:r w:rsidR="00332353" w:rsidRPr="00AD4A69">
              <w:rPr>
                <w:sz w:val="24"/>
                <w:szCs w:val="24"/>
              </w:rPr>
              <w:t>–</w:t>
            </w:r>
            <w:r w:rsidRPr="00AD4A69">
              <w:rPr>
                <w:sz w:val="24"/>
                <w:szCs w:val="24"/>
              </w:rPr>
              <w:t xml:space="preserve"> в рецензируемых научных изданиях из перечня ВАК;</w:t>
            </w:r>
          </w:p>
          <w:p w:rsidR="009C3776" w:rsidRPr="00AD4A69" w:rsidRDefault="00DC6834" w:rsidP="00332353">
            <w:pPr>
              <w:pStyle w:val="20"/>
              <w:numPr>
                <w:ilvl w:val="0"/>
                <w:numId w:val="22"/>
              </w:numPr>
              <w:shd w:val="clear" w:color="auto" w:fill="auto"/>
              <w:tabs>
                <w:tab w:val="left" w:pos="317"/>
              </w:tabs>
              <w:spacing w:after="0" w:line="240" w:lineRule="auto"/>
              <w:jc w:val="both"/>
              <w:rPr>
                <w:sz w:val="24"/>
                <w:szCs w:val="24"/>
              </w:rPr>
            </w:pPr>
            <w:r w:rsidRPr="00AD4A69">
              <w:rPr>
                <w:sz w:val="24"/>
                <w:szCs w:val="24"/>
              </w:rPr>
              <w:t>подготовлена научно-квалификационная работа и автореферат.</w:t>
            </w:r>
          </w:p>
          <w:p w:rsidR="00AD4A69" w:rsidRPr="00AD4A69" w:rsidRDefault="00AD4A69" w:rsidP="00AD4A69">
            <w:pPr>
              <w:pStyle w:val="20"/>
              <w:shd w:val="clear" w:color="auto" w:fill="auto"/>
              <w:tabs>
                <w:tab w:val="left" w:pos="317"/>
              </w:tabs>
              <w:spacing w:after="0" w:line="240" w:lineRule="auto"/>
              <w:ind w:left="360" w:firstLine="0"/>
              <w:jc w:val="both"/>
              <w:rPr>
                <w:sz w:val="24"/>
                <w:szCs w:val="24"/>
              </w:rPr>
            </w:pPr>
          </w:p>
        </w:tc>
      </w:tr>
    </w:tbl>
    <w:p w:rsidR="009C3776" w:rsidRPr="00AD4A69" w:rsidRDefault="009C3776" w:rsidP="009C3776">
      <w:pPr>
        <w:pStyle w:val="20"/>
        <w:shd w:val="clear" w:color="auto" w:fill="auto"/>
        <w:tabs>
          <w:tab w:val="left" w:pos="1258"/>
        </w:tabs>
        <w:spacing w:after="56" w:line="288" w:lineRule="exact"/>
        <w:ind w:firstLine="0"/>
        <w:jc w:val="both"/>
        <w:rPr>
          <w:sz w:val="24"/>
          <w:szCs w:val="24"/>
        </w:rPr>
      </w:pPr>
    </w:p>
    <w:p w:rsidR="00CB6126" w:rsidRPr="00AD4A69" w:rsidRDefault="00DC6834" w:rsidP="00DC6834">
      <w:pPr>
        <w:pStyle w:val="20"/>
        <w:shd w:val="clear" w:color="auto" w:fill="auto"/>
        <w:spacing w:after="41" w:line="288" w:lineRule="exact"/>
        <w:ind w:firstLine="0"/>
        <w:jc w:val="left"/>
        <w:rPr>
          <w:sz w:val="24"/>
          <w:szCs w:val="24"/>
        </w:rPr>
      </w:pPr>
      <w:r w:rsidRPr="00AD4A69">
        <w:rPr>
          <w:sz w:val="24"/>
          <w:szCs w:val="24"/>
        </w:rPr>
        <w:t xml:space="preserve">3.3. </w:t>
      </w:r>
      <w:r w:rsidR="00CB6126" w:rsidRPr="00AD4A69">
        <w:rPr>
          <w:sz w:val="24"/>
          <w:szCs w:val="24"/>
        </w:rPr>
        <w:t xml:space="preserve">Аспирант </w:t>
      </w:r>
      <w:r w:rsidR="00CB6126" w:rsidRPr="00AD4A69">
        <w:rPr>
          <w:rStyle w:val="24"/>
        </w:rPr>
        <w:t xml:space="preserve">заочной формы обучения </w:t>
      </w:r>
      <w:r w:rsidR="00CB6126" w:rsidRPr="00AD4A69">
        <w:rPr>
          <w:sz w:val="24"/>
          <w:szCs w:val="24"/>
        </w:rPr>
        <w:t>(нормативный срок подготовки 5 лет).</w:t>
      </w:r>
    </w:p>
    <w:p w:rsidR="00DC6834" w:rsidRPr="00AD4A69" w:rsidRDefault="00DC6834" w:rsidP="00DC6834">
      <w:pPr>
        <w:pStyle w:val="20"/>
        <w:shd w:val="clear" w:color="auto" w:fill="auto"/>
        <w:spacing w:after="41" w:line="288" w:lineRule="exact"/>
        <w:ind w:firstLine="0"/>
        <w:jc w:val="left"/>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7902"/>
      </w:tblGrid>
      <w:tr w:rsidR="00DC6834" w:rsidRPr="00AD4A69" w:rsidTr="00267F3E">
        <w:tc>
          <w:tcPr>
            <w:tcW w:w="1951" w:type="dxa"/>
          </w:tcPr>
          <w:p w:rsidR="00DC6834" w:rsidRPr="00267F3E" w:rsidRDefault="00332353" w:rsidP="00267F3E">
            <w:pPr>
              <w:pStyle w:val="20"/>
              <w:shd w:val="clear" w:color="auto" w:fill="auto"/>
              <w:spacing w:after="41" w:line="288" w:lineRule="exact"/>
              <w:ind w:firstLine="0"/>
              <w:jc w:val="left"/>
              <w:rPr>
                <w:sz w:val="24"/>
                <w:szCs w:val="24"/>
              </w:rPr>
            </w:pPr>
            <w:r w:rsidRPr="00267F3E">
              <w:rPr>
                <w:b/>
                <w:sz w:val="24"/>
                <w:szCs w:val="24"/>
              </w:rPr>
              <w:t>Первый год обучения</w:t>
            </w:r>
          </w:p>
        </w:tc>
        <w:tc>
          <w:tcPr>
            <w:tcW w:w="7902" w:type="dxa"/>
          </w:tcPr>
          <w:p w:rsidR="00DF1379" w:rsidRPr="00267F3E" w:rsidRDefault="00DF1379" w:rsidP="00267F3E">
            <w:pPr>
              <w:pStyle w:val="20"/>
              <w:numPr>
                <w:ilvl w:val="0"/>
                <w:numId w:val="22"/>
              </w:numPr>
              <w:shd w:val="clear" w:color="auto" w:fill="auto"/>
              <w:tabs>
                <w:tab w:val="left" w:pos="317"/>
              </w:tabs>
              <w:spacing w:after="0" w:line="240" w:lineRule="auto"/>
              <w:jc w:val="both"/>
              <w:rPr>
                <w:sz w:val="24"/>
                <w:szCs w:val="24"/>
              </w:rPr>
            </w:pPr>
            <w:r w:rsidRPr="00267F3E">
              <w:rPr>
                <w:sz w:val="24"/>
                <w:szCs w:val="24"/>
              </w:rPr>
              <w:t>утверждена тема НИР на заседании Учёного совета Института;</w:t>
            </w:r>
          </w:p>
          <w:p w:rsidR="00980749" w:rsidRPr="00267F3E" w:rsidRDefault="00980749" w:rsidP="00267F3E">
            <w:pPr>
              <w:pStyle w:val="20"/>
              <w:numPr>
                <w:ilvl w:val="0"/>
                <w:numId w:val="22"/>
              </w:numPr>
              <w:shd w:val="clear" w:color="auto" w:fill="auto"/>
              <w:tabs>
                <w:tab w:val="left" w:pos="317"/>
              </w:tabs>
              <w:spacing w:after="0" w:line="240" w:lineRule="auto"/>
              <w:jc w:val="both"/>
              <w:rPr>
                <w:sz w:val="24"/>
                <w:szCs w:val="24"/>
              </w:rPr>
            </w:pPr>
            <w:r w:rsidRPr="00267F3E">
              <w:rPr>
                <w:sz w:val="24"/>
                <w:szCs w:val="24"/>
              </w:rPr>
              <w:t>разработан и утвержден индивидуальный учебный план аспиранта;</w:t>
            </w:r>
          </w:p>
          <w:p w:rsidR="00980749" w:rsidRPr="00267F3E" w:rsidRDefault="00980749" w:rsidP="00267F3E">
            <w:pPr>
              <w:pStyle w:val="20"/>
              <w:numPr>
                <w:ilvl w:val="0"/>
                <w:numId w:val="22"/>
              </w:numPr>
              <w:shd w:val="clear" w:color="auto" w:fill="auto"/>
              <w:tabs>
                <w:tab w:val="left" w:pos="317"/>
              </w:tabs>
              <w:spacing w:after="0" w:line="240" w:lineRule="auto"/>
              <w:jc w:val="both"/>
              <w:rPr>
                <w:sz w:val="24"/>
                <w:szCs w:val="24"/>
              </w:rPr>
            </w:pPr>
            <w:r w:rsidRPr="00267F3E">
              <w:rPr>
                <w:sz w:val="24"/>
                <w:szCs w:val="24"/>
              </w:rPr>
              <w:t>разработан и утвержден развёрнутый план НИР;</w:t>
            </w:r>
          </w:p>
          <w:p w:rsidR="00980749" w:rsidRPr="00267F3E" w:rsidRDefault="00980749" w:rsidP="00267F3E">
            <w:pPr>
              <w:pStyle w:val="20"/>
              <w:numPr>
                <w:ilvl w:val="0"/>
                <w:numId w:val="22"/>
              </w:numPr>
              <w:shd w:val="clear" w:color="auto" w:fill="auto"/>
              <w:tabs>
                <w:tab w:val="left" w:pos="317"/>
              </w:tabs>
              <w:spacing w:after="0" w:line="240" w:lineRule="auto"/>
              <w:jc w:val="both"/>
              <w:rPr>
                <w:sz w:val="24"/>
                <w:szCs w:val="24"/>
              </w:rPr>
            </w:pPr>
            <w:r w:rsidRPr="00267F3E">
              <w:rPr>
                <w:sz w:val="24"/>
                <w:szCs w:val="24"/>
              </w:rPr>
              <w:t>определены объект и предмет исследования, выбраны основные методики;</w:t>
            </w:r>
          </w:p>
          <w:p w:rsidR="00DC6834" w:rsidRPr="00267F3E" w:rsidRDefault="00DC6834" w:rsidP="00267F3E">
            <w:pPr>
              <w:pStyle w:val="20"/>
              <w:numPr>
                <w:ilvl w:val="0"/>
                <w:numId w:val="22"/>
              </w:numPr>
              <w:shd w:val="clear" w:color="auto" w:fill="auto"/>
              <w:tabs>
                <w:tab w:val="left" w:pos="317"/>
              </w:tabs>
              <w:spacing w:after="0" w:line="240" w:lineRule="auto"/>
              <w:jc w:val="both"/>
              <w:rPr>
                <w:sz w:val="24"/>
                <w:szCs w:val="24"/>
              </w:rPr>
            </w:pPr>
            <w:r w:rsidRPr="00267F3E">
              <w:rPr>
                <w:sz w:val="24"/>
                <w:szCs w:val="24"/>
              </w:rPr>
              <w:t>проведено обоснование актуальности выбранной темы НИР;</w:t>
            </w:r>
          </w:p>
          <w:p w:rsidR="00980749" w:rsidRPr="00267F3E" w:rsidRDefault="00980749" w:rsidP="00267F3E">
            <w:pPr>
              <w:pStyle w:val="20"/>
              <w:numPr>
                <w:ilvl w:val="0"/>
                <w:numId w:val="22"/>
              </w:numPr>
              <w:shd w:val="clear" w:color="auto" w:fill="auto"/>
              <w:tabs>
                <w:tab w:val="left" w:pos="317"/>
              </w:tabs>
              <w:spacing w:after="0" w:line="240" w:lineRule="auto"/>
              <w:jc w:val="both"/>
              <w:rPr>
                <w:sz w:val="24"/>
                <w:szCs w:val="24"/>
              </w:rPr>
            </w:pPr>
            <w:r w:rsidRPr="00267F3E">
              <w:rPr>
                <w:sz w:val="24"/>
                <w:szCs w:val="24"/>
              </w:rPr>
              <w:t>проведены исследования в соответствии с индивидуальным учебным планом;</w:t>
            </w:r>
          </w:p>
          <w:p w:rsidR="00980749" w:rsidRPr="00267F3E" w:rsidRDefault="00980749" w:rsidP="00267F3E">
            <w:pPr>
              <w:pStyle w:val="20"/>
              <w:numPr>
                <w:ilvl w:val="0"/>
                <w:numId w:val="22"/>
              </w:numPr>
              <w:shd w:val="clear" w:color="auto" w:fill="auto"/>
              <w:tabs>
                <w:tab w:val="left" w:pos="317"/>
              </w:tabs>
              <w:spacing w:after="0" w:line="240" w:lineRule="auto"/>
              <w:jc w:val="both"/>
              <w:rPr>
                <w:sz w:val="24"/>
                <w:szCs w:val="24"/>
              </w:rPr>
            </w:pPr>
            <w:r w:rsidRPr="00267F3E">
              <w:rPr>
                <w:sz w:val="24"/>
                <w:szCs w:val="24"/>
              </w:rPr>
              <w:t>сданы кандидатские экзамены по истории и философии науки и иностранному языку (английскому);</w:t>
            </w:r>
          </w:p>
          <w:p w:rsidR="00980749" w:rsidRPr="00267F3E" w:rsidRDefault="00980749" w:rsidP="00267F3E">
            <w:pPr>
              <w:pStyle w:val="20"/>
              <w:numPr>
                <w:ilvl w:val="0"/>
                <w:numId w:val="22"/>
              </w:numPr>
              <w:shd w:val="clear" w:color="auto" w:fill="auto"/>
              <w:tabs>
                <w:tab w:val="left" w:pos="317"/>
              </w:tabs>
              <w:spacing w:after="0" w:line="240" w:lineRule="auto"/>
              <w:jc w:val="both"/>
              <w:rPr>
                <w:sz w:val="24"/>
                <w:szCs w:val="24"/>
              </w:rPr>
            </w:pPr>
            <w:r w:rsidRPr="00267F3E">
              <w:rPr>
                <w:sz w:val="24"/>
                <w:szCs w:val="24"/>
              </w:rPr>
              <w:t>сданы зачеты по другим дисциплинам первого года обучения;</w:t>
            </w:r>
          </w:p>
          <w:p w:rsidR="00980749" w:rsidRPr="00267F3E" w:rsidRDefault="00980749" w:rsidP="00267F3E">
            <w:pPr>
              <w:pStyle w:val="20"/>
              <w:numPr>
                <w:ilvl w:val="0"/>
                <w:numId w:val="22"/>
              </w:numPr>
              <w:shd w:val="clear" w:color="auto" w:fill="auto"/>
              <w:tabs>
                <w:tab w:val="left" w:pos="317"/>
              </w:tabs>
              <w:spacing w:after="0" w:line="240" w:lineRule="auto"/>
              <w:jc w:val="both"/>
              <w:rPr>
                <w:sz w:val="24"/>
                <w:szCs w:val="24"/>
              </w:rPr>
            </w:pPr>
            <w:r w:rsidRPr="00267F3E">
              <w:rPr>
                <w:sz w:val="24"/>
                <w:szCs w:val="24"/>
              </w:rPr>
              <w:t>проведен обзор литературы по теме исследования;</w:t>
            </w:r>
          </w:p>
          <w:p w:rsidR="00DC6834" w:rsidRPr="00267F3E" w:rsidRDefault="00980749" w:rsidP="00267F3E">
            <w:pPr>
              <w:pStyle w:val="20"/>
              <w:numPr>
                <w:ilvl w:val="0"/>
                <w:numId w:val="22"/>
              </w:numPr>
              <w:shd w:val="clear" w:color="auto" w:fill="auto"/>
              <w:tabs>
                <w:tab w:val="left" w:pos="317"/>
              </w:tabs>
              <w:spacing w:after="0" w:line="240" w:lineRule="auto"/>
              <w:jc w:val="both"/>
              <w:rPr>
                <w:sz w:val="24"/>
                <w:szCs w:val="24"/>
              </w:rPr>
            </w:pPr>
            <w:r w:rsidRPr="00267F3E">
              <w:rPr>
                <w:sz w:val="24"/>
                <w:szCs w:val="24"/>
              </w:rPr>
              <w:t>представлен отчёт о проделанной работе на научном семинаре Института.</w:t>
            </w:r>
          </w:p>
          <w:p w:rsidR="00C062E8" w:rsidRPr="00267F3E" w:rsidRDefault="00C062E8" w:rsidP="00267F3E">
            <w:pPr>
              <w:pStyle w:val="20"/>
              <w:shd w:val="clear" w:color="auto" w:fill="auto"/>
              <w:tabs>
                <w:tab w:val="left" w:pos="317"/>
              </w:tabs>
              <w:spacing w:after="0" w:line="240" w:lineRule="auto"/>
              <w:ind w:left="360" w:firstLine="0"/>
              <w:jc w:val="both"/>
              <w:rPr>
                <w:sz w:val="24"/>
                <w:szCs w:val="24"/>
              </w:rPr>
            </w:pPr>
          </w:p>
        </w:tc>
      </w:tr>
      <w:tr w:rsidR="00DC6834" w:rsidRPr="00AD4A69" w:rsidTr="00267F3E">
        <w:tc>
          <w:tcPr>
            <w:tcW w:w="1951" w:type="dxa"/>
          </w:tcPr>
          <w:p w:rsidR="00332353" w:rsidRPr="00267F3E" w:rsidRDefault="00332353" w:rsidP="00267F3E">
            <w:pPr>
              <w:pStyle w:val="20"/>
              <w:shd w:val="clear" w:color="auto" w:fill="auto"/>
              <w:tabs>
                <w:tab w:val="left" w:pos="1258"/>
              </w:tabs>
              <w:spacing w:after="56" w:line="288" w:lineRule="exact"/>
              <w:ind w:firstLine="0"/>
              <w:jc w:val="both"/>
              <w:rPr>
                <w:b/>
                <w:sz w:val="24"/>
                <w:szCs w:val="24"/>
              </w:rPr>
            </w:pPr>
            <w:r w:rsidRPr="00267F3E">
              <w:rPr>
                <w:b/>
                <w:sz w:val="24"/>
                <w:szCs w:val="24"/>
              </w:rPr>
              <w:t xml:space="preserve">Второй год </w:t>
            </w:r>
          </w:p>
          <w:p w:rsidR="00DC6834" w:rsidRPr="00267F3E" w:rsidRDefault="00332353" w:rsidP="00267F3E">
            <w:pPr>
              <w:pStyle w:val="20"/>
              <w:shd w:val="clear" w:color="auto" w:fill="auto"/>
              <w:spacing w:after="41" w:line="288" w:lineRule="exact"/>
              <w:ind w:firstLine="0"/>
              <w:jc w:val="left"/>
              <w:rPr>
                <w:sz w:val="24"/>
                <w:szCs w:val="24"/>
              </w:rPr>
            </w:pPr>
            <w:r w:rsidRPr="00267F3E">
              <w:rPr>
                <w:b/>
                <w:sz w:val="24"/>
                <w:szCs w:val="24"/>
              </w:rPr>
              <w:t>обучения</w:t>
            </w:r>
          </w:p>
        </w:tc>
        <w:tc>
          <w:tcPr>
            <w:tcW w:w="7902" w:type="dxa"/>
          </w:tcPr>
          <w:p w:rsidR="00980749" w:rsidRPr="00267F3E" w:rsidRDefault="00980749" w:rsidP="00267F3E">
            <w:pPr>
              <w:pStyle w:val="20"/>
              <w:numPr>
                <w:ilvl w:val="0"/>
                <w:numId w:val="22"/>
              </w:numPr>
              <w:shd w:val="clear" w:color="auto" w:fill="auto"/>
              <w:tabs>
                <w:tab w:val="left" w:pos="317"/>
              </w:tabs>
              <w:spacing w:after="0" w:line="240" w:lineRule="auto"/>
              <w:jc w:val="both"/>
              <w:rPr>
                <w:sz w:val="24"/>
                <w:szCs w:val="24"/>
              </w:rPr>
            </w:pPr>
            <w:r w:rsidRPr="00267F3E">
              <w:rPr>
                <w:sz w:val="24"/>
                <w:szCs w:val="24"/>
              </w:rPr>
              <w:t>подготовлен план работы на второй год обучения;</w:t>
            </w:r>
          </w:p>
          <w:p w:rsidR="00980749" w:rsidRPr="00267F3E" w:rsidRDefault="00980749" w:rsidP="00267F3E">
            <w:pPr>
              <w:pStyle w:val="20"/>
              <w:numPr>
                <w:ilvl w:val="0"/>
                <w:numId w:val="22"/>
              </w:numPr>
              <w:shd w:val="clear" w:color="auto" w:fill="auto"/>
              <w:tabs>
                <w:tab w:val="left" w:pos="317"/>
              </w:tabs>
              <w:spacing w:after="0" w:line="240" w:lineRule="auto"/>
              <w:jc w:val="both"/>
              <w:rPr>
                <w:sz w:val="24"/>
                <w:szCs w:val="24"/>
              </w:rPr>
            </w:pPr>
            <w:r w:rsidRPr="00267F3E">
              <w:rPr>
                <w:sz w:val="24"/>
                <w:szCs w:val="24"/>
              </w:rPr>
              <w:t>составлена программа исследований;</w:t>
            </w:r>
          </w:p>
          <w:p w:rsidR="00980749" w:rsidRPr="00267F3E" w:rsidRDefault="00980749" w:rsidP="00267F3E">
            <w:pPr>
              <w:pStyle w:val="20"/>
              <w:numPr>
                <w:ilvl w:val="0"/>
                <w:numId w:val="22"/>
              </w:numPr>
              <w:shd w:val="clear" w:color="auto" w:fill="auto"/>
              <w:tabs>
                <w:tab w:val="left" w:pos="317"/>
              </w:tabs>
              <w:spacing w:after="0" w:line="240" w:lineRule="auto"/>
              <w:jc w:val="both"/>
              <w:rPr>
                <w:sz w:val="24"/>
                <w:szCs w:val="24"/>
              </w:rPr>
            </w:pPr>
            <w:r w:rsidRPr="00267F3E">
              <w:rPr>
                <w:sz w:val="24"/>
                <w:szCs w:val="24"/>
              </w:rPr>
              <w:t>проведены исследования в соответствии с индивидуальным учебным планом;</w:t>
            </w:r>
          </w:p>
          <w:p w:rsidR="00980749" w:rsidRPr="00267F3E" w:rsidRDefault="00980749" w:rsidP="00267F3E">
            <w:pPr>
              <w:pStyle w:val="20"/>
              <w:numPr>
                <w:ilvl w:val="0"/>
                <w:numId w:val="22"/>
              </w:numPr>
              <w:shd w:val="clear" w:color="auto" w:fill="auto"/>
              <w:tabs>
                <w:tab w:val="left" w:pos="317"/>
              </w:tabs>
              <w:spacing w:after="0" w:line="240" w:lineRule="auto"/>
              <w:jc w:val="both"/>
              <w:rPr>
                <w:sz w:val="24"/>
                <w:szCs w:val="24"/>
              </w:rPr>
            </w:pPr>
            <w:r w:rsidRPr="00267F3E">
              <w:rPr>
                <w:sz w:val="24"/>
                <w:szCs w:val="24"/>
              </w:rPr>
              <w:t>выполнен запланированный объём по НИР за второй год обучения;</w:t>
            </w:r>
          </w:p>
          <w:p w:rsidR="00980749" w:rsidRPr="00267F3E" w:rsidRDefault="00980749" w:rsidP="00267F3E">
            <w:pPr>
              <w:pStyle w:val="20"/>
              <w:numPr>
                <w:ilvl w:val="0"/>
                <w:numId w:val="22"/>
              </w:numPr>
              <w:shd w:val="clear" w:color="auto" w:fill="auto"/>
              <w:tabs>
                <w:tab w:val="left" w:pos="317"/>
              </w:tabs>
              <w:spacing w:after="0" w:line="240" w:lineRule="auto"/>
              <w:jc w:val="both"/>
              <w:rPr>
                <w:sz w:val="24"/>
                <w:szCs w:val="24"/>
              </w:rPr>
            </w:pPr>
            <w:r w:rsidRPr="00267F3E">
              <w:rPr>
                <w:sz w:val="24"/>
                <w:szCs w:val="24"/>
              </w:rPr>
              <w:t>сданы экзамены и зачеты по дисциплинам второго года обучения;</w:t>
            </w:r>
          </w:p>
          <w:p w:rsidR="00980749" w:rsidRPr="00267F3E" w:rsidRDefault="00980749" w:rsidP="00267F3E">
            <w:pPr>
              <w:pStyle w:val="20"/>
              <w:numPr>
                <w:ilvl w:val="0"/>
                <w:numId w:val="22"/>
              </w:numPr>
              <w:shd w:val="clear" w:color="auto" w:fill="auto"/>
              <w:tabs>
                <w:tab w:val="left" w:pos="317"/>
                <w:tab w:val="left" w:pos="1011"/>
              </w:tabs>
              <w:spacing w:after="0" w:line="240" w:lineRule="auto"/>
              <w:jc w:val="both"/>
              <w:rPr>
                <w:sz w:val="24"/>
                <w:szCs w:val="24"/>
              </w:rPr>
            </w:pPr>
            <w:r w:rsidRPr="00267F3E">
              <w:rPr>
                <w:sz w:val="24"/>
                <w:szCs w:val="24"/>
              </w:rPr>
              <w:t>проведена в полном объеме педагогическая практика, представлен утверждённый отчет о практике;</w:t>
            </w:r>
          </w:p>
          <w:p w:rsidR="00980749" w:rsidRPr="00267F3E" w:rsidRDefault="00980749" w:rsidP="00267F3E">
            <w:pPr>
              <w:pStyle w:val="20"/>
              <w:numPr>
                <w:ilvl w:val="0"/>
                <w:numId w:val="22"/>
              </w:numPr>
              <w:shd w:val="clear" w:color="auto" w:fill="auto"/>
              <w:tabs>
                <w:tab w:val="left" w:pos="317"/>
                <w:tab w:val="left" w:pos="1011"/>
              </w:tabs>
              <w:spacing w:after="0" w:line="240" w:lineRule="auto"/>
              <w:jc w:val="both"/>
              <w:rPr>
                <w:sz w:val="24"/>
                <w:szCs w:val="24"/>
              </w:rPr>
            </w:pPr>
            <w:r w:rsidRPr="00267F3E">
              <w:rPr>
                <w:sz w:val="24"/>
                <w:szCs w:val="24"/>
              </w:rPr>
              <w:t xml:space="preserve">подготовлена рукопись </w:t>
            </w:r>
            <w:r w:rsidR="00AD4A69" w:rsidRPr="00267F3E">
              <w:rPr>
                <w:sz w:val="24"/>
                <w:szCs w:val="24"/>
              </w:rPr>
              <w:t>перв</w:t>
            </w:r>
            <w:r w:rsidRPr="00267F3E">
              <w:rPr>
                <w:sz w:val="24"/>
                <w:szCs w:val="24"/>
              </w:rPr>
              <w:t>ой главы;</w:t>
            </w:r>
          </w:p>
          <w:p w:rsidR="00980749" w:rsidRPr="00267F3E" w:rsidRDefault="00980749" w:rsidP="00267F3E">
            <w:pPr>
              <w:pStyle w:val="20"/>
              <w:numPr>
                <w:ilvl w:val="0"/>
                <w:numId w:val="22"/>
              </w:numPr>
              <w:shd w:val="clear" w:color="auto" w:fill="auto"/>
              <w:tabs>
                <w:tab w:val="left" w:pos="317"/>
              </w:tabs>
              <w:spacing w:after="0" w:line="240" w:lineRule="auto"/>
              <w:jc w:val="both"/>
              <w:rPr>
                <w:sz w:val="24"/>
                <w:szCs w:val="24"/>
              </w:rPr>
            </w:pPr>
            <w:r w:rsidRPr="00267F3E">
              <w:rPr>
                <w:sz w:val="24"/>
                <w:szCs w:val="24"/>
              </w:rPr>
              <w:t>сделан 1 научный доклад;</w:t>
            </w:r>
          </w:p>
          <w:p w:rsidR="00980749" w:rsidRPr="00267F3E" w:rsidRDefault="00980749" w:rsidP="00267F3E">
            <w:pPr>
              <w:pStyle w:val="20"/>
              <w:numPr>
                <w:ilvl w:val="0"/>
                <w:numId w:val="22"/>
              </w:numPr>
              <w:shd w:val="clear" w:color="auto" w:fill="auto"/>
              <w:tabs>
                <w:tab w:val="left" w:pos="317"/>
              </w:tabs>
              <w:spacing w:after="0" w:line="240" w:lineRule="auto"/>
              <w:jc w:val="both"/>
              <w:rPr>
                <w:sz w:val="24"/>
                <w:szCs w:val="24"/>
              </w:rPr>
            </w:pPr>
            <w:r w:rsidRPr="00267F3E">
              <w:rPr>
                <w:sz w:val="24"/>
                <w:szCs w:val="24"/>
              </w:rPr>
              <w:t>опубликована 1 научная работа;</w:t>
            </w:r>
          </w:p>
          <w:p w:rsidR="00980749" w:rsidRPr="00267F3E" w:rsidRDefault="00980749" w:rsidP="00267F3E">
            <w:pPr>
              <w:pStyle w:val="20"/>
              <w:numPr>
                <w:ilvl w:val="0"/>
                <w:numId w:val="22"/>
              </w:numPr>
              <w:shd w:val="clear" w:color="auto" w:fill="auto"/>
              <w:tabs>
                <w:tab w:val="left" w:pos="317"/>
              </w:tabs>
              <w:spacing w:after="0" w:line="240" w:lineRule="auto"/>
              <w:jc w:val="both"/>
              <w:rPr>
                <w:sz w:val="24"/>
                <w:szCs w:val="24"/>
              </w:rPr>
            </w:pPr>
            <w:r w:rsidRPr="00267F3E">
              <w:rPr>
                <w:sz w:val="24"/>
                <w:szCs w:val="24"/>
              </w:rPr>
              <w:t xml:space="preserve">подготовлена статья к печати в рецензируемом научном издании из </w:t>
            </w:r>
            <w:r w:rsidRPr="00267F3E">
              <w:rPr>
                <w:sz w:val="24"/>
                <w:szCs w:val="24"/>
              </w:rPr>
              <w:lastRenderedPageBreak/>
              <w:t>перечня ВАК;</w:t>
            </w:r>
          </w:p>
          <w:p w:rsidR="00980749" w:rsidRPr="00267F3E" w:rsidRDefault="00980749" w:rsidP="00267F3E">
            <w:pPr>
              <w:pStyle w:val="20"/>
              <w:shd w:val="clear" w:color="auto" w:fill="auto"/>
              <w:tabs>
                <w:tab w:val="left" w:pos="1094"/>
              </w:tabs>
              <w:spacing w:after="0" w:line="240" w:lineRule="auto"/>
              <w:ind w:left="360" w:firstLine="0"/>
              <w:jc w:val="both"/>
              <w:rPr>
                <w:sz w:val="24"/>
                <w:szCs w:val="24"/>
              </w:rPr>
            </w:pPr>
            <w:r w:rsidRPr="00267F3E">
              <w:rPr>
                <w:sz w:val="24"/>
                <w:szCs w:val="24"/>
              </w:rPr>
              <w:t>представлен отчёт о проделанной работе на научном семинаре Института.</w:t>
            </w:r>
          </w:p>
          <w:p w:rsidR="00C062E8" w:rsidRPr="00267F3E" w:rsidRDefault="00C062E8" w:rsidP="00267F3E">
            <w:pPr>
              <w:pStyle w:val="20"/>
              <w:shd w:val="clear" w:color="auto" w:fill="auto"/>
              <w:tabs>
                <w:tab w:val="left" w:pos="1094"/>
              </w:tabs>
              <w:spacing w:after="0" w:line="240" w:lineRule="auto"/>
              <w:ind w:left="360" w:firstLine="0"/>
              <w:jc w:val="both"/>
              <w:rPr>
                <w:sz w:val="24"/>
                <w:szCs w:val="24"/>
              </w:rPr>
            </w:pPr>
          </w:p>
        </w:tc>
      </w:tr>
      <w:tr w:rsidR="00DC6834" w:rsidRPr="00AD4A69" w:rsidTr="00267F3E">
        <w:tc>
          <w:tcPr>
            <w:tcW w:w="1951" w:type="dxa"/>
          </w:tcPr>
          <w:p w:rsidR="00332353" w:rsidRPr="00267F3E" w:rsidRDefault="00332353" w:rsidP="00267F3E">
            <w:pPr>
              <w:pStyle w:val="20"/>
              <w:shd w:val="clear" w:color="auto" w:fill="auto"/>
              <w:tabs>
                <w:tab w:val="left" w:pos="1258"/>
              </w:tabs>
              <w:spacing w:after="56" w:line="288" w:lineRule="exact"/>
              <w:ind w:firstLine="0"/>
              <w:jc w:val="both"/>
              <w:rPr>
                <w:b/>
                <w:sz w:val="24"/>
                <w:szCs w:val="24"/>
              </w:rPr>
            </w:pPr>
            <w:r w:rsidRPr="00267F3E">
              <w:rPr>
                <w:b/>
                <w:sz w:val="24"/>
                <w:szCs w:val="24"/>
              </w:rPr>
              <w:lastRenderedPageBreak/>
              <w:t xml:space="preserve">Третий год </w:t>
            </w:r>
          </w:p>
          <w:p w:rsidR="00DC6834" w:rsidRPr="00267F3E" w:rsidRDefault="00332353" w:rsidP="00267F3E">
            <w:pPr>
              <w:pStyle w:val="20"/>
              <w:shd w:val="clear" w:color="auto" w:fill="auto"/>
              <w:spacing w:after="41" w:line="288" w:lineRule="exact"/>
              <w:ind w:firstLine="0"/>
              <w:jc w:val="left"/>
              <w:rPr>
                <w:sz w:val="24"/>
                <w:szCs w:val="24"/>
              </w:rPr>
            </w:pPr>
            <w:r w:rsidRPr="00267F3E">
              <w:rPr>
                <w:b/>
                <w:sz w:val="24"/>
                <w:szCs w:val="24"/>
              </w:rPr>
              <w:t>обучения</w:t>
            </w:r>
          </w:p>
        </w:tc>
        <w:tc>
          <w:tcPr>
            <w:tcW w:w="7902" w:type="dxa"/>
          </w:tcPr>
          <w:p w:rsidR="00980749" w:rsidRPr="00267F3E" w:rsidRDefault="00980749" w:rsidP="00267F3E">
            <w:pPr>
              <w:pStyle w:val="20"/>
              <w:numPr>
                <w:ilvl w:val="0"/>
                <w:numId w:val="28"/>
              </w:numPr>
              <w:shd w:val="clear" w:color="auto" w:fill="auto"/>
              <w:tabs>
                <w:tab w:val="left" w:pos="317"/>
              </w:tabs>
              <w:spacing w:after="0" w:line="240" w:lineRule="auto"/>
              <w:ind w:left="360"/>
              <w:jc w:val="both"/>
              <w:rPr>
                <w:sz w:val="24"/>
                <w:szCs w:val="24"/>
              </w:rPr>
            </w:pPr>
            <w:r w:rsidRPr="00267F3E">
              <w:rPr>
                <w:sz w:val="24"/>
                <w:szCs w:val="24"/>
              </w:rPr>
              <w:t>подготовлен план работы на третий год обучения;</w:t>
            </w:r>
          </w:p>
          <w:p w:rsidR="00980749" w:rsidRPr="00267F3E" w:rsidRDefault="00980749" w:rsidP="00267F3E">
            <w:pPr>
              <w:pStyle w:val="20"/>
              <w:numPr>
                <w:ilvl w:val="0"/>
                <w:numId w:val="28"/>
              </w:numPr>
              <w:shd w:val="clear" w:color="auto" w:fill="auto"/>
              <w:tabs>
                <w:tab w:val="left" w:pos="317"/>
              </w:tabs>
              <w:spacing w:after="0" w:line="240" w:lineRule="auto"/>
              <w:ind w:left="360"/>
              <w:jc w:val="both"/>
              <w:rPr>
                <w:sz w:val="24"/>
                <w:szCs w:val="24"/>
              </w:rPr>
            </w:pPr>
            <w:r w:rsidRPr="00267F3E">
              <w:rPr>
                <w:sz w:val="24"/>
                <w:szCs w:val="24"/>
              </w:rPr>
              <w:t>проведён значительный объём исследований;</w:t>
            </w:r>
          </w:p>
          <w:p w:rsidR="00980749" w:rsidRPr="00267F3E" w:rsidRDefault="00980749" w:rsidP="00267F3E">
            <w:pPr>
              <w:pStyle w:val="20"/>
              <w:numPr>
                <w:ilvl w:val="0"/>
                <w:numId w:val="28"/>
              </w:numPr>
              <w:shd w:val="clear" w:color="auto" w:fill="auto"/>
              <w:tabs>
                <w:tab w:val="left" w:pos="317"/>
              </w:tabs>
              <w:spacing w:after="0" w:line="240" w:lineRule="auto"/>
              <w:ind w:left="360"/>
              <w:jc w:val="both"/>
              <w:rPr>
                <w:sz w:val="24"/>
                <w:szCs w:val="24"/>
              </w:rPr>
            </w:pPr>
            <w:r w:rsidRPr="00267F3E">
              <w:rPr>
                <w:sz w:val="24"/>
                <w:szCs w:val="24"/>
              </w:rPr>
              <w:t xml:space="preserve">подготовлена рукопись </w:t>
            </w:r>
            <w:r w:rsidR="00AD4A69" w:rsidRPr="00267F3E">
              <w:rPr>
                <w:sz w:val="24"/>
                <w:szCs w:val="24"/>
              </w:rPr>
              <w:t>второй</w:t>
            </w:r>
            <w:r w:rsidRPr="00267F3E">
              <w:rPr>
                <w:sz w:val="24"/>
                <w:szCs w:val="24"/>
              </w:rPr>
              <w:t xml:space="preserve"> главы;</w:t>
            </w:r>
          </w:p>
          <w:p w:rsidR="00980749" w:rsidRPr="00267F3E" w:rsidRDefault="00980749" w:rsidP="00267F3E">
            <w:pPr>
              <w:pStyle w:val="20"/>
              <w:numPr>
                <w:ilvl w:val="0"/>
                <w:numId w:val="28"/>
              </w:numPr>
              <w:shd w:val="clear" w:color="auto" w:fill="auto"/>
              <w:tabs>
                <w:tab w:val="left" w:pos="317"/>
              </w:tabs>
              <w:spacing w:after="0" w:line="240" w:lineRule="auto"/>
              <w:ind w:left="360"/>
              <w:jc w:val="both"/>
              <w:rPr>
                <w:sz w:val="24"/>
                <w:szCs w:val="24"/>
              </w:rPr>
            </w:pPr>
            <w:r w:rsidRPr="00267F3E">
              <w:rPr>
                <w:sz w:val="24"/>
                <w:szCs w:val="24"/>
              </w:rPr>
              <w:t>выполнен запланированный объём по НИР за третий год обучения;</w:t>
            </w:r>
          </w:p>
          <w:p w:rsidR="00980749" w:rsidRPr="00267F3E" w:rsidRDefault="00980749" w:rsidP="00267F3E">
            <w:pPr>
              <w:pStyle w:val="20"/>
              <w:numPr>
                <w:ilvl w:val="0"/>
                <w:numId w:val="28"/>
              </w:numPr>
              <w:shd w:val="clear" w:color="auto" w:fill="auto"/>
              <w:tabs>
                <w:tab w:val="left" w:pos="317"/>
              </w:tabs>
              <w:spacing w:after="0" w:line="240" w:lineRule="auto"/>
              <w:ind w:left="360"/>
              <w:jc w:val="both"/>
              <w:rPr>
                <w:sz w:val="24"/>
                <w:szCs w:val="24"/>
              </w:rPr>
            </w:pPr>
            <w:r w:rsidRPr="00267F3E">
              <w:rPr>
                <w:sz w:val="24"/>
                <w:szCs w:val="24"/>
              </w:rPr>
              <w:t>сделан 1 научный доклад;</w:t>
            </w:r>
          </w:p>
          <w:p w:rsidR="00980749" w:rsidRPr="00267F3E" w:rsidRDefault="00980749" w:rsidP="00267F3E">
            <w:pPr>
              <w:pStyle w:val="20"/>
              <w:numPr>
                <w:ilvl w:val="0"/>
                <w:numId w:val="28"/>
              </w:numPr>
              <w:shd w:val="clear" w:color="auto" w:fill="auto"/>
              <w:tabs>
                <w:tab w:val="left" w:pos="317"/>
              </w:tabs>
              <w:spacing w:after="0" w:line="240" w:lineRule="auto"/>
              <w:ind w:left="360"/>
              <w:jc w:val="both"/>
              <w:rPr>
                <w:sz w:val="24"/>
                <w:szCs w:val="24"/>
              </w:rPr>
            </w:pPr>
            <w:r w:rsidRPr="00267F3E">
              <w:rPr>
                <w:sz w:val="24"/>
                <w:szCs w:val="24"/>
              </w:rPr>
              <w:t>опубликованы 2 научные работы, в том числе в рецензируемых научных изданиях из перечня ВАК;</w:t>
            </w:r>
          </w:p>
          <w:p w:rsidR="00980749" w:rsidRPr="00267F3E" w:rsidRDefault="00980749" w:rsidP="00267F3E">
            <w:pPr>
              <w:pStyle w:val="20"/>
              <w:numPr>
                <w:ilvl w:val="0"/>
                <w:numId w:val="28"/>
              </w:numPr>
              <w:shd w:val="clear" w:color="auto" w:fill="auto"/>
              <w:tabs>
                <w:tab w:val="left" w:pos="317"/>
              </w:tabs>
              <w:spacing w:after="0" w:line="240" w:lineRule="auto"/>
              <w:ind w:left="360"/>
              <w:jc w:val="both"/>
              <w:rPr>
                <w:sz w:val="24"/>
                <w:szCs w:val="24"/>
              </w:rPr>
            </w:pPr>
            <w:r w:rsidRPr="00267F3E">
              <w:rPr>
                <w:sz w:val="24"/>
                <w:szCs w:val="24"/>
              </w:rPr>
              <w:t xml:space="preserve">представлен отчёт о проделанной работе </w:t>
            </w:r>
            <w:r w:rsidR="00C062E8" w:rsidRPr="00267F3E">
              <w:rPr>
                <w:sz w:val="24"/>
                <w:szCs w:val="24"/>
              </w:rPr>
              <w:t xml:space="preserve">на </w:t>
            </w:r>
            <w:r w:rsidRPr="00267F3E">
              <w:rPr>
                <w:sz w:val="24"/>
                <w:szCs w:val="24"/>
              </w:rPr>
              <w:t>научном семинаре Института.</w:t>
            </w:r>
          </w:p>
          <w:p w:rsidR="00DC6834" w:rsidRPr="00267F3E" w:rsidRDefault="00DC6834" w:rsidP="00267F3E">
            <w:pPr>
              <w:pStyle w:val="20"/>
              <w:shd w:val="clear" w:color="auto" w:fill="auto"/>
              <w:tabs>
                <w:tab w:val="left" w:pos="1110"/>
              </w:tabs>
              <w:spacing w:after="0" w:line="240" w:lineRule="auto"/>
              <w:ind w:firstLine="0"/>
              <w:jc w:val="both"/>
              <w:rPr>
                <w:sz w:val="24"/>
                <w:szCs w:val="24"/>
              </w:rPr>
            </w:pPr>
          </w:p>
        </w:tc>
      </w:tr>
      <w:tr w:rsidR="00DC6834" w:rsidRPr="00AD4A69" w:rsidTr="00267F3E">
        <w:tc>
          <w:tcPr>
            <w:tcW w:w="1951" w:type="dxa"/>
          </w:tcPr>
          <w:p w:rsidR="00332353" w:rsidRPr="00267F3E" w:rsidRDefault="00332353" w:rsidP="00267F3E">
            <w:pPr>
              <w:pStyle w:val="20"/>
              <w:shd w:val="clear" w:color="auto" w:fill="auto"/>
              <w:tabs>
                <w:tab w:val="left" w:pos="1258"/>
              </w:tabs>
              <w:spacing w:after="56" w:line="288" w:lineRule="exact"/>
              <w:ind w:firstLine="0"/>
              <w:jc w:val="left"/>
              <w:rPr>
                <w:b/>
                <w:sz w:val="24"/>
                <w:szCs w:val="24"/>
              </w:rPr>
            </w:pPr>
            <w:r w:rsidRPr="00267F3E">
              <w:rPr>
                <w:b/>
                <w:sz w:val="24"/>
                <w:szCs w:val="24"/>
              </w:rPr>
              <w:t>Четвертый год</w:t>
            </w:r>
          </w:p>
          <w:p w:rsidR="00DC6834" w:rsidRPr="00267F3E" w:rsidRDefault="00332353" w:rsidP="00267F3E">
            <w:pPr>
              <w:pStyle w:val="20"/>
              <w:shd w:val="clear" w:color="auto" w:fill="auto"/>
              <w:spacing w:after="41" w:line="288" w:lineRule="exact"/>
              <w:ind w:firstLine="0"/>
              <w:jc w:val="left"/>
              <w:rPr>
                <w:sz w:val="24"/>
                <w:szCs w:val="24"/>
              </w:rPr>
            </w:pPr>
            <w:r w:rsidRPr="00267F3E">
              <w:rPr>
                <w:b/>
                <w:sz w:val="24"/>
                <w:szCs w:val="24"/>
              </w:rPr>
              <w:t>обучения</w:t>
            </w:r>
          </w:p>
        </w:tc>
        <w:tc>
          <w:tcPr>
            <w:tcW w:w="7902" w:type="dxa"/>
          </w:tcPr>
          <w:p w:rsidR="00DC6834" w:rsidRPr="00267F3E" w:rsidRDefault="00DC6834" w:rsidP="00267F3E">
            <w:pPr>
              <w:pStyle w:val="20"/>
              <w:numPr>
                <w:ilvl w:val="0"/>
                <w:numId w:val="28"/>
              </w:numPr>
              <w:shd w:val="clear" w:color="auto" w:fill="auto"/>
              <w:tabs>
                <w:tab w:val="left" w:pos="317"/>
              </w:tabs>
              <w:spacing w:after="0" w:line="240" w:lineRule="auto"/>
              <w:ind w:left="360"/>
              <w:jc w:val="both"/>
              <w:rPr>
                <w:sz w:val="24"/>
                <w:szCs w:val="24"/>
              </w:rPr>
            </w:pPr>
            <w:r w:rsidRPr="00267F3E">
              <w:rPr>
                <w:sz w:val="24"/>
                <w:szCs w:val="24"/>
              </w:rPr>
              <w:t>подготовлен план работы на четвёртый год обучения;</w:t>
            </w:r>
          </w:p>
          <w:p w:rsidR="00C062E8" w:rsidRPr="00267F3E" w:rsidRDefault="00C062E8" w:rsidP="00267F3E">
            <w:pPr>
              <w:pStyle w:val="20"/>
              <w:numPr>
                <w:ilvl w:val="0"/>
                <w:numId w:val="28"/>
              </w:numPr>
              <w:shd w:val="clear" w:color="auto" w:fill="auto"/>
              <w:tabs>
                <w:tab w:val="left" w:pos="317"/>
                <w:tab w:val="left" w:pos="1035"/>
              </w:tabs>
              <w:spacing w:after="0" w:line="240" w:lineRule="auto"/>
              <w:ind w:left="360"/>
              <w:jc w:val="left"/>
              <w:rPr>
                <w:sz w:val="24"/>
                <w:szCs w:val="24"/>
              </w:rPr>
            </w:pPr>
            <w:r w:rsidRPr="00267F3E">
              <w:rPr>
                <w:sz w:val="24"/>
                <w:szCs w:val="24"/>
              </w:rPr>
              <w:t>выполнен запланированный объём по НИР за четвёртый год обучения;</w:t>
            </w:r>
          </w:p>
          <w:p w:rsidR="00C062E8" w:rsidRPr="00267F3E" w:rsidRDefault="00C062E8" w:rsidP="00267F3E">
            <w:pPr>
              <w:pStyle w:val="20"/>
              <w:numPr>
                <w:ilvl w:val="0"/>
                <w:numId w:val="28"/>
              </w:numPr>
              <w:shd w:val="clear" w:color="auto" w:fill="auto"/>
              <w:tabs>
                <w:tab w:val="left" w:pos="317"/>
                <w:tab w:val="left" w:pos="1035"/>
              </w:tabs>
              <w:spacing w:after="0" w:line="240" w:lineRule="auto"/>
              <w:ind w:left="360"/>
              <w:jc w:val="left"/>
              <w:rPr>
                <w:sz w:val="24"/>
                <w:szCs w:val="24"/>
              </w:rPr>
            </w:pPr>
            <w:r w:rsidRPr="00267F3E">
              <w:rPr>
                <w:sz w:val="24"/>
                <w:szCs w:val="24"/>
              </w:rPr>
              <w:t>предварительно сформулированы научная новизна и основные положения, выносимые на защиту;</w:t>
            </w:r>
          </w:p>
          <w:p w:rsidR="00AD4A69" w:rsidRPr="00267F3E" w:rsidRDefault="00AD4A69" w:rsidP="00267F3E">
            <w:pPr>
              <w:pStyle w:val="20"/>
              <w:numPr>
                <w:ilvl w:val="0"/>
                <w:numId w:val="28"/>
              </w:numPr>
              <w:shd w:val="clear" w:color="auto" w:fill="auto"/>
              <w:tabs>
                <w:tab w:val="left" w:pos="317"/>
              </w:tabs>
              <w:spacing w:after="0" w:line="240" w:lineRule="auto"/>
              <w:ind w:left="360"/>
              <w:jc w:val="left"/>
              <w:rPr>
                <w:sz w:val="24"/>
                <w:szCs w:val="24"/>
              </w:rPr>
            </w:pPr>
            <w:r w:rsidRPr="00267F3E">
              <w:rPr>
                <w:sz w:val="24"/>
                <w:szCs w:val="24"/>
              </w:rPr>
              <w:t>подготовлена рукопись третьей главы;</w:t>
            </w:r>
          </w:p>
          <w:p w:rsidR="00C062E8" w:rsidRPr="00267F3E" w:rsidRDefault="00C062E8" w:rsidP="00267F3E">
            <w:pPr>
              <w:pStyle w:val="20"/>
              <w:numPr>
                <w:ilvl w:val="0"/>
                <w:numId w:val="28"/>
              </w:numPr>
              <w:shd w:val="clear" w:color="auto" w:fill="auto"/>
              <w:tabs>
                <w:tab w:val="left" w:pos="317"/>
              </w:tabs>
              <w:spacing w:after="0" w:line="240" w:lineRule="auto"/>
              <w:ind w:left="360"/>
              <w:jc w:val="both"/>
              <w:rPr>
                <w:sz w:val="24"/>
                <w:szCs w:val="24"/>
              </w:rPr>
            </w:pPr>
            <w:r w:rsidRPr="00267F3E">
              <w:rPr>
                <w:sz w:val="24"/>
                <w:szCs w:val="24"/>
              </w:rPr>
              <w:t>сдан кандидатский экзамен по специальности;</w:t>
            </w:r>
          </w:p>
          <w:p w:rsidR="00DC6834" w:rsidRPr="00267F3E" w:rsidRDefault="00DC6834" w:rsidP="00267F3E">
            <w:pPr>
              <w:pStyle w:val="20"/>
              <w:numPr>
                <w:ilvl w:val="0"/>
                <w:numId w:val="28"/>
              </w:numPr>
              <w:shd w:val="clear" w:color="auto" w:fill="auto"/>
              <w:tabs>
                <w:tab w:val="left" w:pos="317"/>
              </w:tabs>
              <w:spacing w:after="0" w:line="240" w:lineRule="auto"/>
              <w:ind w:left="360"/>
              <w:jc w:val="both"/>
              <w:rPr>
                <w:sz w:val="24"/>
                <w:szCs w:val="24"/>
              </w:rPr>
            </w:pPr>
            <w:r w:rsidRPr="00267F3E">
              <w:rPr>
                <w:sz w:val="24"/>
                <w:szCs w:val="24"/>
              </w:rPr>
              <w:t>сделан 1 научный доклад;</w:t>
            </w:r>
          </w:p>
          <w:p w:rsidR="00DC6834" w:rsidRPr="00267F3E" w:rsidRDefault="00DC6834" w:rsidP="00267F3E">
            <w:pPr>
              <w:pStyle w:val="20"/>
              <w:numPr>
                <w:ilvl w:val="0"/>
                <w:numId w:val="28"/>
              </w:numPr>
              <w:shd w:val="clear" w:color="auto" w:fill="auto"/>
              <w:tabs>
                <w:tab w:val="left" w:pos="317"/>
                <w:tab w:val="left" w:pos="1035"/>
              </w:tabs>
              <w:spacing w:after="0" w:line="240" w:lineRule="auto"/>
              <w:ind w:left="360"/>
              <w:jc w:val="left"/>
              <w:rPr>
                <w:sz w:val="24"/>
                <w:szCs w:val="24"/>
              </w:rPr>
            </w:pPr>
            <w:r w:rsidRPr="00267F3E">
              <w:rPr>
                <w:sz w:val="24"/>
                <w:szCs w:val="24"/>
              </w:rPr>
              <w:t>опубликованы 2 научные работы, в том числе в рецензируемых научных изданиях из перечня ВАК;</w:t>
            </w:r>
          </w:p>
          <w:p w:rsidR="00C062E8" w:rsidRPr="00267F3E" w:rsidRDefault="00DC6834" w:rsidP="00267F3E">
            <w:pPr>
              <w:pStyle w:val="20"/>
              <w:numPr>
                <w:ilvl w:val="0"/>
                <w:numId w:val="28"/>
              </w:numPr>
              <w:shd w:val="clear" w:color="auto" w:fill="auto"/>
              <w:tabs>
                <w:tab w:val="left" w:pos="317"/>
              </w:tabs>
              <w:spacing w:after="0" w:line="240" w:lineRule="auto"/>
              <w:ind w:left="360"/>
              <w:jc w:val="both"/>
              <w:rPr>
                <w:sz w:val="24"/>
                <w:szCs w:val="24"/>
              </w:rPr>
            </w:pPr>
            <w:r w:rsidRPr="00267F3E">
              <w:rPr>
                <w:sz w:val="24"/>
                <w:szCs w:val="24"/>
              </w:rPr>
              <w:t xml:space="preserve">представлен отчёт о проделанной работе на </w:t>
            </w:r>
            <w:r w:rsidR="00C062E8" w:rsidRPr="00267F3E">
              <w:rPr>
                <w:sz w:val="24"/>
                <w:szCs w:val="24"/>
              </w:rPr>
              <w:t>научном семинаре Института.</w:t>
            </w:r>
          </w:p>
          <w:p w:rsidR="00DC6834" w:rsidRPr="00267F3E" w:rsidRDefault="00DC6834" w:rsidP="00267F3E">
            <w:pPr>
              <w:pStyle w:val="20"/>
              <w:shd w:val="clear" w:color="auto" w:fill="auto"/>
              <w:tabs>
                <w:tab w:val="left" w:pos="317"/>
              </w:tabs>
              <w:spacing w:after="0" w:line="240" w:lineRule="auto"/>
              <w:ind w:left="360" w:firstLine="0"/>
              <w:jc w:val="left"/>
              <w:rPr>
                <w:sz w:val="24"/>
                <w:szCs w:val="24"/>
              </w:rPr>
            </w:pPr>
          </w:p>
        </w:tc>
      </w:tr>
      <w:tr w:rsidR="00DC6834" w:rsidRPr="00AD4A69" w:rsidTr="00267F3E">
        <w:tc>
          <w:tcPr>
            <w:tcW w:w="1951" w:type="dxa"/>
          </w:tcPr>
          <w:p w:rsidR="00332353" w:rsidRPr="00267F3E" w:rsidRDefault="00332353" w:rsidP="00267F3E">
            <w:pPr>
              <w:pStyle w:val="20"/>
              <w:shd w:val="clear" w:color="auto" w:fill="auto"/>
              <w:tabs>
                <w:tab w:val="left" w:pos="1258"/>
              </w:tabs>
              <w:spacing w:after="56" w:line="288" w:lineRule="exact"/>
              <w:ind w:firstLine="0"/>
              <w:jc w:val="left"/>
              <w:rPr>
                <w:b/>
                <w:sz w:val="24"/>
                <w:szCs w:val="24"/>
              </w:rPr>
            </w:pPr>
            <w:r w:rsidRPr="00267F3E">
              <w:rPr>
                <w:b/>
                <w:sz w:val="24"/>
                <w:szCs w:val="24"/>
              </w:rPr>
              <w:t>Пятый год</w:t>
            </w:r>
          </w:p>
          <w:p w:rsidR="00DC6834" w:rsidRPr="00267F3E" w:rsidRDefault="00332353" w:rsidP="00267F3E">
            <w:pPr>
              <w:pStyle w:val="20"/>
              <w:shd w:val="clear" w:color="auto" w:fill="auto"/>
              <w:spacing w:after="41" w:line="288" w:lineRule="exact"/>
              <w:ind w:firstLine="0"/>
              <w:jc w:val="left"/>
              <w:rPr>
                <w:sz w:val="24"/>
                <w:szCs w:val="24"/>
              </w:rPr>
            </w:pPr>
            <w:r w:rsidRPr="00267F3E">
              <w:rPr>
                <w:b/>
                <w:sz w:val="24"/>
                <w:szCs w:val="24"/>
              </w:rPr>
              <w:t>обучения</w:t>
            </w:r>
          </w:p>
        </w:tc>
        <w:tc>
          <w:tcPr>
            <w:tcW w:w="7902" w:type="dxa"/>
          </w:tcPr>
          <w:p w:rsidR="00AD4A69" w:rsidRPr="00267F3E" w:rsidRDefault="00AD4A69" w:rsidP="00267F3E">
            <w:pPr>
              <w:pStyle w:val="20"/>
              <w:numPr>
                <w:ilvl w:val="0"/>
                <w:numId w:val="22"/>
              </w:numPr>
              <w:shd w:val="clear" w:color="auto" w:fill="auto"/>
              <w:tabs>
                <w:tab w:val="left" w:pos="317"/>
              </w:tabs>
              <w:spacing w:after="0" w:line="240" w:lineRule="auto"/>
              <w:jc w:val="both"/>
              <w:rPr>
                <w:sz w:val="24"/>
                <w:szCs w:val="24"/>
              </w:rPr>
            </w:pPr>
            <w:r w:rsidRPr="00267F3E">
              <w:rPr>
                <w:sz w:val="24"/>
                <w:szCs w:val="24"/>
              </w:rPr>
              <w:t>подготовлен план работы на пятый год обучения;</w:t>
            </w:r>
          </w:p>
          <w:p w:rsidR="00AD4A69" w:rsidRPr="00267F3E" w:rsidRDefault="00AD4A69" w:rsidP="00267F3E">
            <w:pPr>
              <w:pStyle w:val="20"/>
              <w:numPr>
                <w:ilvl w:val="0"/>
                <w:numId w:val="22"/>
              </w:numPr>
              <w:shd w:val="clear" w:color="auto" w:fill="auto"/>
              <w:tabs>
                <w:tab w:val="left" w:pos="317"/>
              </w:tabs>
              <w:spacing w:after="0" w:line="240" w:lineRule="auto"/>
              <w:jc w:val="both"/>
              <w:rPr>
                <w:sz w:val="24"/>
                <w:szCs w:val="24"/>
              </w:rPr>
            </w:pPr>
            <w:r w:rsidRPr="00267F3E">
              <w:rPr>
                <w:sz w:val="24"/>
                <w:szCs w:val="24"/>
              </w:rPr>
              <w:t>завершены исследования по НИР;</w:t>
            </w:r>
          </w:p>
          <w:p w:rsidR="00AD4A69" w:rsidRPr="00267F3E" w:rsidRDefault="00AD4A69" w:rsidP="00267F3E">
            <w:pPr>
              <w:pStyle w:val="20"/>
              <w:numPr>
                <w:ilvl w:val="0"/>
                <w:numId w:val="22"/>
              </w:numPr>
              <w:shd w:val="clear" w:color="auto" w:fill="auto"/>
              <w:tabs>
                <w:tab w:val="left" w:pos="317"/>
              </w:tabs>
              <w:spacing w:after="0" w:line="240" w:lineRule="auto"/>
              <w:jc w:val="both"/>
              <w:rPr>
                <w:sz w:val="24"/>
                <w:szCs w:val="24"/>
              </w:rPr>
            </w:pPr>
            <w:r w:rsidRPr="00267F3E">
              <w:rPr>
                <w:sz w:val="24"/>
                <w:szCs w:val="24"/>
              </w:rPr>
              <w:t>опубликовано за весь период обучения не менее 6 научных работ (статей, тезисов), из них не менее 2-х – в рецензируемых научных изданиях из перечня ВАК;</w:t>
            </w:r>
          </w:p>
          <w:p w:rsidR="00AD4A69" w:rsidRPr="00267F3E" w:rsidRDefault="00AD4A69" w:rsidP="00267F3E">
            <w:pPr>
              <w:pStyle w:val="20"/>
              <w:numPr>
                <w:ilvl w:val="0"/>
                <w:numId w:val="22"/>
              </w:numPr>
              <w:shd w:val="clear" w:color="auto" w:fill="auto"/>
              <w:tabs>
                <w:tab w:val="left" w:pos="317"/>
              </w:tabs>
              <w:spacing w:after="0" w:line="240" w:lineRule="auto"/>
              <w:jc w:val="both"/>
              <w:rPr>
                <w:sz w:val="24"/>
                <w:szCs w:val="24"/>
              </w:rPr>
            </w:pPr>
            <w:r w:rsidRPr="00267F3E">
              <w:rPr>
                <w:sz w:val="24"/>
                <w:szCs w:val="24"/>
              </w:rPr>
              <w:t>подготовлена научно-квалификационная работа и автореферат.</w:t>
            </w:r>
          </w:p>
          <w:p w:rsidR="00DC6834" w:rsidRPr="00267F3E" w:rsidRDefault="00DC6834" w:rsidP="00267F3E">
            <w:pPr>
              <w:pStyle w:val="20"/>
              <w:shd w:val="clear" w:color="auto" w:fill="auto"/>
              <w:spacing w:after="0" w:line="240" w:lineRule="auto"/>
              <w:ind w:firstLine="0"/>
              <w:jc w:val="left"/>
              <w:rPr>
                <w:sz w:val="24"/>
                <w:szCs w:val="24"/>
              </w:rPr>
            </w:pPr>
          </w:p>
        </w:tc>
      </w:tr>
    </w:tbl>
    <w:p w:rsidR="00CB6126" w:rsidRPr="00AD4A69" w:rsidRDefault="00CB6126" w:rsidP="001B5512">
      <w:pPr>
        <w:pStyle w:val="a5"/>
        <w:spacing w:before="0" w:after="0"/>
        <w:jc w:val="center"/>
        <w:rPr>
          <w:sz w:val="24"/>
        </w:rPr>
      </w:pPr>
    </w:p>
    <w:p w:rsidR="00AD4A69" w:rsidRPr="00AD4A69" w:rsidRDefault="00AD4A69" w:rsidP="001B5512">
      <w:pPr>
        <w:pStyle w:val="a5"/>
        <w:spacing w:before="0" w:after="0"/>
        <w:jc w:val="center"/>
        <w:rPr>
          <w:sz w:val="24"/>
        </w:rPr>
      </w:pPr>
    </w:p>
    <w:p w:rsidR="001B5512" w:rsidRPr="00AD4A69" w:rsidRDefault="00816CA3" w:rsidP="001B5512">
      <w:pPr>
        <w:pStyle w:val="a5"/>
        <w:spacing w:before="0" w:after="0"/>
        <w:jc w:val="center"/>
        <w:rPr>
          <w:b/>
          <w:sz w:val="24"/>
        </w:rPr>
      </w:pPr>
      <w:r w:rsidRPr="00AD4A69">
        <w:rPr>
          <w:b/>
          <w:sz w:val="24"/>
        </w:rPr>
        <w:t>4</w:t>
      </w:r>
      <w:r w:rsidR="00F770CF" w:rsidRPr="00AD4A69">
        <w:rPr>
          <w:b/>
          <w:sz w:val="24"/>
        </w:rPr>
        <w:t xml:space="preserve">. </w:t>
      </w:r>
      <w:proofErr w:type="gramStart"/>
      <w:r w:rsidR="00F770CF" w:rsidRPr="00AD4A69">
        <w:rPr>
          <w:b/>
          <w:sz w:val="24"/>
        </w:rPr>
        <w:t>Электронное</w:t>
      </w:r>
      <w:proofErr w:type="gramEnd"/>
      <w:r w:rsidR="001B5512" w:rsidRPr="00AD4A69">
        <w:rPr>
          <w:b/>
          <w:sz w:val="24"/>
        </w:rPr>
        <w:t xml:space="preserve"> </w:t>
      </w:r>
      <w:proofErr w:type="spellStart"/>
      <w:r w:rsidR="001B5512" w:rsidRPr="00AD4A69">
        <w:rPr>
          <w:b/>
          <w:sz w:val="24"/>
        </w:rPr>
        <w:t>портфолио</w:t>
      </w:r>
      <w:proofErr w:type="spellEnd"/>
      <w:r w:rsidR="001B5512" w:rsidRPr="00AD4A69">
        <w:rPr>
          <w:b/>
          <w:sz w:val="24"/>
        </w:rPr>
        <w:t xml:space="preserve"> аспиранта</w:t>
      </w:r>
    </w:p>
    <w:p w:rsidR="00EB3DDB" w:rsidRPr="00AD4A69" w:rsidRDefault="00EB3DDB" w:rsidP="001B5512">
      <w:pPr>
        <w:pStyle w:val="a5"/>
        <w:spacing w:before="0" w:after="0"/>
        <w:jc w:val="center"/>
        <w:rPr>
          <w:b/>
          <w:sz w:val="24"/>
        </w:rPr>
      </w:pPr>
    </w:p>
    <w:p w:rsidR="004272D7" w:rsidRPr="00AD4A69" w:rsidRDefault="00816CA3" w:rsidP="002D6A9C">
      <w:pPr>
        <w:pStyle w:val="a5"/>
        <w:spacing w:before="0" w:after="0"/>
        <w:ind w:firstLine="0"/>
        <w:rPr>
          <w:sz w:val="24"/>
        </w:rPr>
      </w:pPr>
      <w:r w:rsidRPr="00AD4A69">
        <w:rPr>
          <w:sz w:val="24"/>
        </w:rPr>
        <w:t>4</w:t>
      </w:r>
      <w:r w:rsidR="002D6A9C" w:rsidRPr="00AD4A69">
        <w:rPr>
          <w:sz w:val="24"/>
        </w:rPr>
        <w:t xml:space="preserve">.1. </w:t>
      </w:r>
      <w:proofErr w:type="spellStart"/>
      <w:r w:rsidR="001B5512" w:rsidRPr="00AD4A69">
        <w:rPr>
          <w:sz w:val="24"/>
        </w:rPr>
        <w:t>Портфолио</w:t>
      </w:r>
      <w:proofErr w:type="spellEnd"/>
      <w:r w:rsidR="001B5512" w:rsidRPr="00AD4A69">
        <w:rPr>
          <w:sz w:val="24"/>
        </w:rPr>
        <w:t xml:space="preserve"> аспиранта – это комплект документов, представляющий собой форму учета и</w:t>
      </w:r>
      <w:r w:rsidR="002D6A9C" w:rsidRPr="00AD4A69">
        <w:rPr>
          <w:sz w:val="24"/>
        </w:rPr>
        <w:t xml:space="preserve"> </w:t>
      </w:r>
      <w:r w:rsidR="001B5512" w:rsidRPr="00AD4A69">
        <w:rPr>
          <w:sz w:val="24"/>
        </w:rPr>
        <w:t>предъявления его образовательных, научно-исследовательских и педагогических достижений в</w:t>
      </w:r>
      <w:r w:rsidR="002D6A9C" w:rsidRPr="00AD4A69">
        <w:rPr>
          <w:sz w:val="24"/>
        </w:rPr>
        <w:t xml:space="preserve"> </w:t>
      </w:r>
      <w:r w:rsidR="001B5512" w:rsidRPr="00AD4A69">
        <w:rPr>
          <w:sz w:val="24"/>
        </w:rPr>
        <w:t xml:space="preserve">областях, характеризующих его квалификацию (компетентность). </w:t>
      </w:r>
    </w:p>
    <w:p w:rsidR="00EB3DDB" w:rsidRPr="00AD4A69" w:rsidRDefault="00816CA3" w:rsidP="00EB3DDB">
      <w:pPr>
        <w:pStyle w:val="a5"/>
        <w:spacing w:before="0" w:after="0"/>
        <w:ind w:firstLine="0"/>
        <w:rPr>
          <w:sz w:val="24"/>
        </w:rPr>
      </w:pPr>
      <w:r w:rsidRPr="00AD4A69">
        <w:rPr>
          <w:sz w:val="24"/>
        </w:rPr>
        <w:t>4</w:t>
      </w:r>
      <w:r w:rsidR="00EB3DDB" w:rsidRPr="00AD4A69">
        <w:rPr>
          <w:sz w:val="24"/>
        </w:rPr>
        <w:t xml:space="preserve">.2. </w:t>
      </w:r>
      <w:r w:rsidR="001B5512" w:rsidRPr="00AD4A69">
        <w:rPr>
          <w:sz w:val="24"/>
        </w:rPr>
        <w:t xml:space="preserve">Основная цель формирования </w:t>
      </w:r>
      <w:proofErr w:type="spellStart"/>
      <w:r w:rsidR="001B5512" w:rsidRPr="00AD4A69">
        <w:rPr>
          <w:sz w:val="24"/>
        </w:rPr>
        <w:t>портфолио</w:t>
      </w:r>
      <w:proofErr w:type="spellEnd"/>
      <w:r w:rsidR="001B5512" w:rsidRPr="00AD4A69">
        <w:rPr>
          <w:sz w:val="24"/>
        </w:rPr>
        <w:t xml:space="preserve"> аспиранта </w:t>
      </w:r>
      <w:r w:rsidR="00EB3DDB" w:rsidRPr="00AD4A69">
        <w:rPr>
          <w:sz w:val="24"/>
        </w:rPr>
        <w:t>–</w:t>
      </w:r>
      <w:r w:rsidR="001B5512" w:rsidRPr="00AD4A69">
        <w:rPr>
          <w:sz w:val="24"/>
        </w:rPr>
        <w:t xml:space="preserve"> анализ и представление значимых</w:t>
      </w:r>
      <w:r w:rsidR="00EB3DDB" w:rsidRPr="00AD4A69">
        <w:rPr>
          <w:sz w:val="24"/>
        </w:rPr>
        <w:t xml:space="preserve"> </w:t>
      </w:r>
      <w:r w:rsidR="001B5512" w:rsidRPr="00AD4A69">
        <w:rPr>
          <w:sz w:val="24"/>
        </w:rPr>
        <w:t>результатов профессионального и личностного становления будущего специалиста высшей</w:t>
      </w:r>
      <w:r w:rsidR="00EB3DDB" w:rsidRPr="00AD4A69">
        <w:rPr>
          <w:sz w:val="24"/>
        </w:rPr>
        <w:t xml:space="preserve"> </w:t>
      </w:r>
      <w:r w:rsidR="001B5512" w:rsidRPr="00AD4A69">
        <w:rPr>
          <w:sz w:val="24"/>
        </w:rPr>
        <w:t xml:space="preserve">категории, обеспечение мониторинга культурно-образовательного роста аспиранта. </w:t>
      </w:r>
      <w:proofErr w:type="spellStart"/>
      <w:r w:rsidR="001B5512" w:rsidRPr="00AD4A69">
        <w:rPr>
          <w:sz w:val="24"/>
        </w:rPr>
        <w:t>Портфолио</w:t>
      </w:r>
      <w:proofErr w:type="spellEnd"/>
      <w:r w:rsidR="00EB3DDB" w:rsidRPr="00AD4A69">
        <w:rPr>
          <w:sz w:val="24"/>
        </w:rPr>
        <w:t xml:space="preserve"> </w:t>
      </w:r>
      <w:r w:rsidR="001B5512" w:rsidRPr="00AD4A69">
        <w:rPr>
          <w:sz w:val="24"/>
        </w:rPr>
        <w:t>позволяет накопить и сохранить документальное подтверждение собственных достижений</w:t>
      </w:r>
      <w:r w:rsidR="00EB3DDB" w:rsidRPr="00AD4A69">
        <w:rPr>
          <w:sz w:val="24"/>
        </w:rPr>
        <w:t xml:space="preserve"> </w:t>
      </w:r>
      <w:r w:rsidR="001B5512" w:rsidRPr="00AD4A69">
        <w:rPr>
          <w:sz w:val="24"/>
        </w:rPr>
        <w:t>аспиранта в процессе его обучения.</w:t>
      </w:r>
      <w:r w:rsidR="00EB3DDB" w:rsidRPr="00AD4A69">
        <w:rPr>
          <w:sz w:val="24"/>
        </w:rPr>
        <w:t xml:space="preserve"> </w:t>
      </w:r>
    </w:p>
    <w:p w:rsidR="00C86B74" w:rsidRPr="00AD4A69" w:rsidRDefault="00816CA3" w:rsidP="00C86B74">
      <w:pPr>
        <w:pStyle w:val="a5"/>
        <w:spacing w:before="0" w:after="0"/>
        <w:ind w:firstLine="0"/>
        <w:rPr>
          <w:sz w:val="24"/>
        </w:rPr>
      </w:pPr>
      <w:r w:rsidRPr="00AD4A69">
        <w:rPr>
          <w:sz w:val="24"/>
        </w:rPr>
        <w:t>4</w:t>
      </w:r>
      <w:r w:rsidR="00E27872" w:rsidRPr="00AD4A69">
        <w:rPr>
          <w:sz w:val="24"/>
        </w:rPr>
        <w:t xml:space="preserve">.3. </w:t>
      </w:r>
      <w:proofErr w:type="spellStart"/>
      <w:r w:rsidR="00E27872" w:rsidRPr="00AD4A69">
        <w:rPr>
          <w:sz w:val="24"/>
        </w:rPr>
        <w:t>Портфолио</w:t>
      </w:r>
      <w:proofErr w:type="spellEnd"/>
      <w:r w:rsidR="00E27872" w:rsidRPr="00AD4A69">
        <w:rPr>
          <w:sz w:val="24"/>
        </w:rPr>
        <w:t xml:space="preserve"> создается аспирантом при поступлении в аспирантуру </w:t>
      </w:r>
      <w:r w:rsidR="001E11E4" w:rsidRPr="00AD4A69">
        <w:rPr>
          <w:sz w:val="24"/>
        </w:rPr>
        <w:t xml:space="preserve">и предоставляется в электронном варианте </w:t>
      </w:r>
      <w:r w:rsidR="007B640A" w:rsidRPr="00AD4A69">
        <w:rPr>
          <w:sz w:val="24"/>
        </w:rPr>
        <w:t xml:space="preserve">в Отдел аспирантуры. Файл </w:t>
      </w:r>
      <w:proofErr w:type="spellStart"/>
      <w:r w:rsidR="007B640A" w:rsidRPr="00AD4A69">
        <w:rPr>
          <w:sz w:val="24"/>
        </w:rPr>
        <w:t>портфолио</w:t>
      </w:r>
      <w:proofErr w:type="spellEnd"/>
      <w:r w:rsidR="007B640A" w:rsidRPr="00AD4A69">
        <w:rPr>
          <w:sz w:val="24"/>
        </w:rPr>
        <w:t xml:space="preserve"> </w:t>
      </w:r>
      <w:r w:rsidR="00C86B74" w:rsidRPr="00AD4A69">
        <w:rPr>
          <w:sz w:val="24"/>
        </w:rPr>
        <w:t xml:space="preserve">(один файл в формате </w:t>
      </w:r>
      <w:proofErr w:type="spellStart"/>
      <w:r w:rsidR="00C86B74" w:rsidRPr="00AD4A69">
        <w:rPr>
          <w:sz w:val="24"/>
        </w:rPr>
        <w:t>pdf</w:t>
      </w:r>
      <w:proofErr w:type="spellEnd"/>
      <w:r w:rsidR="00C86B74" w:rsidRPr="00AD4A69">
        <w:rPr>
          <w:sz w:val="24"/>
        </w:rPr>
        <w:t xml:space="preserve">) </w:t>
      </w:r>
      <w:r w:rsidR="007B640A" w:rsidRPr="00AD4A69">
        <w:rPr>
          <w:sz w:val="24"/>
        </w:rPr>
        <w:t>размещается в локальной сети в папке «Аспирантура»</w:t>
      </w:r>
      <w:r w:rsidR="00C86B74" w:rsidRPr="00AD4A69">
        <w:rPr>
          <w:sz w:val="24"/>
        </w:rPr>
        <w:t xml:space="preserve">. Размещение </w:t>
      </w:r>
      <w:proofErr w:type="spellStart"/>
      <w:r w:rsidR="00C86B74" w:rsidRPr="00AD4A69">
        <w:rPr>
          <w:sz w:val="24"/>
        </w:rPr>
        <w:t>портфолио</w:t>
      </w:r>
      <w:proofErr w:type="spellEnd"/>
      <w:r w:rsidR="00C86B74" w:rsidRPr="00AD4A69">
        <w:rPr>
          <w:sz w:val="24"/>
        </w:rPr>
        <w:t xml:space="preserve"> на сайте ИПМТ ДВО РАН (</w:t>
      </w:r>
      <w:hyperlink r:id="rId7" w:history="1">
        <w:r w:rsidR="00C86B74" w:rsidRPr="00AD4A69">
          <w:rPr>
            <w:rStyle w:val="ab"/>
            <w:sz w:val="24"/>
          </w:rPr>
          <w:t>http://www.imtp.febras.ru/</w:t>
        </w:r>
      </w:hyperlink>
      <w:r w:rsidR="00C86B74" w:rsidRPr="00AD4A69">
        <w:rPr>
          <w:sz w:val="24"/>
        </w:rPr>
        <w:t>) осуществляется по желанию аспиранта.</w:t>
      </w:r>
    </w:p>
    <w:p w:rsidR="00ED680D" w:rsidRPr="00AD4A69" w:rsidRDefault="00816CA3" w:rsidP="00C62CD7">
      <w:pPr>
        <w:pStyle w:val="a5"/>
        <w:spacing w:before="0" w:after="0"/>
        <w:ind w:firstLine="0"/>
        <w:rPr>
          <w:sz w:val="24"/>
        </w:rPr>
      </w:pPr>
      <w:r w:rsidRPr="00AD4A69">
        <w:rPr>
          <w:sz w:val="24"/>
        </w:rPr>
        <w:t>4</w:t>
      </w:r>
      <w:r w:rsidR="006A2B05" w:rsidRPr="00AD4A69">
        <w:rPr>
          <w:sz w:val="24"/>
        </w:rPr>
        <w:t>.4</w:t>
      </w:r>
      <w:r w:rsidR="001E11E4" w:rsidRPr="00AD4A69">
        <w:rPr>
          <w:sz w:val="24"/>
        </w:rPr>
        <w:t xml:space="preserve">. Аспирант несет ответственность за своевременное и точное оформление </w:t>
      </w:r>
      <w:proofErr w:type="spellStart"/>
      <w:r w:rsidR="001E11E4" w:rsidRPr="00AD4A69">
        <w:rPr>
          <w:sz w:val="24"/>
        </w:rPr>
        <w:t>портфолио</w:t>
      </w:r>
      <w:proofErr w:type="spellEnd"/>
      <w:r w:rsidR="001E11E4" w:rsidRPr="00AD4A69">
        <w:rPr>
          <w:sz w:val="24"/>
        </w:rPr>
        <w:t xml:space="preserve">. Данные </w:t>
      </w:r>
      <w:proofErr w:type="spellStart"/>
      <w:r w:rsidR="001E11E4" w:rsidRPr="00AD4A69">
        <w:rPr>
          <w:sz w:val="24"/>
        </w:rPr>
        <w:t>портфолио</w:t>
      </w:r>
      <w:proofErr w:type="spellEnd"/>
      <w:r w:rsidR="001E11E4" w:rsidRPr="00AD4A69">
        <w:rPr>
          <w:sz w:val="24"/>
        </w:rPr>
        <w:t xml:space="preserve"> могут быть использованы при проведении промежуточной и основной </w:t>
      </w:r>
      <w:r w:rsidR="001E11E4" w:rsidRPr="00AD4A69">
        <w:rPr>
          <w:sz w:val="24"/>
        </w:rPr>
        <w:lastRenderedPageBreak/>
        <w:t>аттестации аспиранта.</w:t>
      </w:r>
      <w:r w:rsidR="00ED680D" w:rsidRPr="00AD4A69">
        <w:rPr>
          <w:sz w:val="24"/>
        </w:rPr>
        <w:t xml:space="preserve"> Формирование и редактирование </w:t>
      </w:r>
      <w:proofErr w:type="spellStart"/>
      <w:r w:rsidR="00ED680D" w:rsidRPr="00AD4A69">
        <w:rPr>
          <w:sz w:val="24"/>
        </w:rPr>
        <w:t>портфолио</w:t>
      </w:r>
      <w:proofErr w:type="spellEnd"/>
      <w:r w:rsidR="00ED680D" w:rsidRPr="00AD4A69">
        <w:rPr>
          <w:sz w:val="24"/>
        </w:rPr>
        <w:t xml:space="preserve"> осуществляется аспирантом совместно с научным руководителем.</w:t>
      </w:r>
    </w:p>
    <w:p w:rsidR="00C62CD7" w:rsidRPr="00AD4A69" w:rsidRDefault="00816CA3" w:rsidP="00C62CD7">
      <w:pPr>
        <w:pStyle w:val="a3"/>
        <w:shd w:val="clear" w:color="auto" w:fill="FFFFFF"/>
        <w:spacing w:before="0" w:beforeAutospacing="0" w:after="0" w:afterAutospacing="0"/>
        <w:jc w:val="both"/>
        <w:rPr>
          <w:color w:val="000000"/>
        </w:rPr>
      </w:pPr>
      <w:r w:rsidRPr="00AD4A69">
        <w:t>4</w:t>
      </w:r>
      <w:r w:rsidR="00ED680D" w:rsidRPr="00AD4A69">
        <w:t>.</w:t>
      </w:r>
      <w:r w:rsidR="00A75776" w:rsidRPr="00AD4A69">
        <w:t>5</w:t>
      </w:r>
      <w:r w:rsidR="00ED680D" w:rsidRPr="00AD4A69">
        <w:t xml:space="preserve">. </w:t>
      </w:r>
      <w:r w:rsidR="00C62CD7" w:rsidRPr="00AD4A69">
        <w:rPr>
          <w:color w:val="000000"/>
        </w:rPr>
        <w:t xml:space="preserve">Структура </w:t>
      </w:r>
      <w:proofErr w:type="spellStart"/>
      <w:r w:rsidR="00C62CD7" w:rsidRPr="00AD4A69">
        <w:rPr>
          <w:color w:val="000000"/>
        </w:rPr>
        <w:t>портфолио</w:t>
      </w:r>
      <w:proofErr w:type="spellEnd"/>
      <w:r w:rsidR="00C62CD7" w:rsidRPr="00AD4A69">
        <w:rPr>
          <w:color w:val="000000"/>
        </w:rPr>
        <w:t xml:space="preserve"> аспиранта включает:</w:t>
      </w:r>
    </w:p>
    <w:p w:rsidR="00C62CD7" w:rsidRPr="00AD4A69" w:rsidRDefault="00C62CD7" w:rsidP="00C62CD7">
      <w:pPr>
        <w:pStyle w:val="a3"/>
        <w:numPr>
          <w:ilvl w:val="0"/>
          <w:numId w:val="8"/>
        </w:numPr>
        <w:shd w:val="clear" w:color="auto" w:fill="FFFFFF"/>
        <w:spacing w:before="0" w:beforeAutospacing="0" w:after="0" w:afterAutospacing="0"/>
        <w:jc w:val="both"/>
        <w:rPr>
          <w:color w:val="000000"/>
        </w:rPr>
      </w:pPr>
      <w:r w:rsidRPr="00AD4A69">
        <w:rPr>
          <w:rStyle w:val="ac"/>
          <w:i w:val="0"/>
          <w:color w:val="000000"/>
        </w:rPr>
        <w:t>Персональные данные;</w:t>
      </w:r>
    </w:p>
    <w:p w:rsidR="00C62CD7" w:rsidRPr="00AD4A69" w:rsidRDefault="00C62CD7" w:rsidP="00C62CD7">
      <w:pPr>
        <w:pStyle w:val="a3"/>
        <w:numPr>
          <w:ilvl w:val="0"/>
          <w:numId w:val="8"/>
        </w:numPr>
        <w:shd w:val="clear" w:color="auto" w:fill="FFFFFF"/>
        <w:spacing w:before="0" w:beforeAutospacing="0" w:after="0" w:afterAutospacing="0"/>
        <w:jc w:val="both"/>
        <w:rPr>
          <w:color w:val="000000"/>
        </w:rPr>
      </w:pPr>
      <w:r w:rsidRPr="00AD4A69">
        <w:rPr>
          <w:rStyle w:val="ac"/>
          <w:i w:val="0"/>
          <w:color w:val="000000"/>
        </w:rPr>
        <w:t>Образовательный опыт соискателя до поступления в аспирантуру</w:t>
      </w:r>
      <w:r w:rsidRPr="00AD4A69">
        <w:rPr>
          <w:color w:val="000000"/>
        </w:rPr>
        <w:t>;</w:t>
      </w:r>
    </w:p>
    <w:p w:rsidR="00C62CD7" w:rsidRPr="00AD4A69" w:rsidRDefault="00C62CD7" w:rsidP="00C62CD7">
      <w:pPr>
        <w:pStyle w:val="a3"/>
        <w:numPr>
          <w:ilvl w:val="0"/>
          <w:numId w:val="8"/>
        </w:numPr>
        <w:shd w:val="clear" w:color="auto" w:fill="FFFFFF"/>
        <w:spacing w:before="0" w:beforeAutospacing="0" w:after="0" w:afterAutospacing="0"/>
        <w:jc w:val="both"/>
        <w:rPr>
          <w:color w:val="000000"/>
        </w:rPr>
      </w:pPr>
      <w:r w:rsidRPr="00AD4A69">
        <w:rPr>
          <w:rStyle w:val="ac"/>
          <w:i w:val="0"/>
          <w:color w:val="000000"/>
        </w:rPr>
        <w:t>Достижения в результате освоения основной образовательной программы подготовки научно-педагогических кадров в аспирантуре;</w:t>
      </w:r>
    </w:p>
    <w:p w:rsidR="00C62CD7" w:rsidRPr="00AD4A69" w:rsidRDefault="00C62CD7" w:rsidP="00C62CD7">
      <w:pPr>
        <w:pStyle w:val="a3"/>
        <w:numPr>
          <w:ilvl w:val="0"/>
          <w:numId w:val="8"/>
        </w:numPr>
        <w:shd w:val="clear" w:color="auto" w:fill="FFFFFF"/>
        <w:spacing w:before="0" w:beforeAutospacing="0" w:after="0" w:afterAutospacing="0"/>
        <w:jc w:val="both"/>
        <w:rPr>
          <w:color w:val="000000"/>
        </w:rPr>
      </w:pPr>
      <w:r w:rsidRPr="00AD4A69">
        <w:rPr>
          <w:rStyle w:val="ac"/>
          <w:i w:val="0"/>
          <w:color w:val="000000"/>
        </w:rPr>
        <w:t>Достижения в научно-исследовательской деятельности;</w:t>
      </w:r>
    </w:p>
    <w:p w:rsidR="00C62CD7" w:rsidRPr="00AD4A69" w:rsidRDefault="00C62CD7" w:rsidP="00C62CD7">
      <w:pPr>
        <w:pStyle w:val="default0"/>
        <w:numPr>
          <w:ilvl w:val="0"/>
          <w:numId w:val="8"/>
        </w:numPr>
        <w:shd w:val="clear" w:color="auto" w:fill="FFFFFF"/>
        <w:spacing w:before="0" w:beforeAutospacing="0" w:after="0" w:afterAutospacing="0"/>
        <w:jc w:val="both"/>
        <w:rPr>
          <w:color w:val="000000"/>
        </w:rPr>
      </w:pPr>
      <w:r w:rsidRPr="00AD4A69">
        <w:rPr>
          <w:rStyle w:val="ac"/>
          <w:i w:val="0"/>
          <w:color w:val="000000"/>
        </w:rPr>
        <w:t>Результаты педагогической практики.</w:t>
      </w:r>
    </w:p>
    <w:p w:rsidR="00EB3DDB" w:rsidRPr="00AD4A69" w:rsidRDefault="00EB3DDB" w:rsidP="00C86B74">
      <w:pPr>
        <w:pStyle w:val="a5"/>
        <w:spacing w:before="0" w:after="0"/>
        <w:ind w:firstLine="0"/>
        <w:rPr>
          <w:sz w:val="24"/>
        </w:rPr>
      </w:pPr>
      <w:r w:rsidRPr="00AD4A69">
        <w:rPr>
          <w:sz w:val="24"/>
        </w:rPr>
        <w:t>3.</w:t>
      </w:r>
      <w:r w:rsidR="00C62CD7" w:rsidRPr="00AD4A69">
        <w:rPr>
          <w:sz w:val="24"/>
        </w:rPr>
        <w:t>6</w:t>
      </w:r>
      <w:r w:rsidRPr="00AD4A69">
        <w:rPr>
          <w:sz w:val="24"/>
        </w:rPr>
        <w:t xml:space="preserve">. </w:t>
      </w:r>
      <w:r w:rsidR="00E27872" w:rsidRPr="00AD4A69">
        <w:rPr>
          <w:sz w:val="24"/>
        </w:rPr>
        <w:t>К</w:t>
      </w:r>
      <w:r w:rsidRPr="00AD4A69">
        <w:rPr>
          <w:sz w:val="24"/>
        </w:rPr>
        <w:t xml:space="preserve">аждый раздел </w:t>
      </w:r>
      <w:proofErr w:type="spellStart"/>
      <w:r w:rsidRPr="00AD4A69">
        <w:rPr>
          <w:sz w:val="24"/>
        </w:rPr>
        <w:t>портфолио</w:t>
      </w:r>
      <w:proofErr w:type="spellEnd"/>
      <w:r w:rsidRPr="00AD4A69">
        <w:rPr>
          <w:sz w:val="24"/>
        </w:rPr>
        <w:t xml:space="preserve"> формируется аспирантом на основании собственных целевых установок и представлений о значимости тех или иных результатов своей научной и профессиональной квалификации, содержит неформальные материалы, начиная от перечня документов об образовании</w:t>
      </w:r>
      <w:r w:rsidR="00E27872" w:rsidRPr="00AD4A69">
        <w:rPr>
          <w:sz w:val="24"/>
        </w:rPr>
        <w:t>, списка научных публикаций, результатов сдачи кандидатских экзаменов, завершая сертификатами, удостоверениями и отзывами, полученными аспирантом за различные виды работ.</w:t>
      </w:r>
    </w:p>
    <w:p w:rsidR="00C86B74" w:rsidRPr="00AD4A69" w:rsidRDefault="00C86B74" w:rsidP="00C86B74">
      <w:pPr>
        <w:pStyle w:val="a5"/>
        <w:spacing w:before="0" w:after="0"/>
        <w:jc w:val="center"/>
        <w:rPr>
          <w:b/>
          <w:sz w:val="24"/>
        </w:rPr>
      </w:pPr>
    </w:p>
    <w:p w:rsidR="001F150A" w:rsidRPr="00AD4A69" w:rsidRDefault="00816CA3" w:rsidP="001F150A">
      <w:pPr>
        <w:autoSpaceDE w:val="0"/>
        <w:autoSpaceDN w:val="0"/>
        <w:adjustRightInd w:val="0"/>
        <w:jc w:val="center"/>
        <w:rPr>
          <w:b/>
          <w:bCs/>
        </w:rPr>
      </w:pPr>
      <w:r w:rsidRPr="00AD4A69">
        <w:rPr>
          <w:b/>
          <w:bCs/>
        </w:rPr>
        <w:t>5</w:t>
      </w:r>
      <w:r w:rsidR="001F150A" w:rsidRPr="00AD4A69">
        <w:rPr>
          <w:b/>
          <w:bCs/>
        </w:rPr>
        <w:t>. Заключение</w:t>
      </w:r>
    </w:p>
    <w:p w:rsidR="001F150A" w:rsidRPr="00AD4A69" w:rsidRDefault="001F150A" w:rsidP="001F150A">
      <w:pPr>
        <w:autoSpaceDE w:val="0"/>
        <w:autoSpaceDN w:val="0"/>
        <w:adjustRightInd w:val="0"/>
        <w:jc w:val="both"/>
        <w:rPr>
          <w:b/>
          <w:bCs/>
        </w:rPr>
      </w:pPr>
    </w:p>
    <w:p w:rsidR="001F150A" w:rsidRPr="00AD4A69" w:rsidRDefault="00816CA3" w:rsidP="001F150A">
      <w:pPr>
        <w:autoSpaceDE w:val="0"/>
        <w:autoSpaceDN w:val="0"/>
        <w:adjustRightInd w:val="0"/>
        <w:jc w:val="both"/>
        <w:rPr>
          <w:b/>
          <w:bCs/>
          <w:sz w:val="23"/>
          <w:szCs w:val="23"/>
        </w:rPr>
      </w:pPr>
      <w:r w:rsidRPr="00AD4A69">
        <w:t>5</w:t>
      </w:r>
      <w:r w:rsidR="001F150A" w:rsidRPr="00AD4A69">
        <w:t>.1. Настоящее Положение об аспирантуре утверждается на заседании Учёного совета Института.</w:t>
      </w:r>
    </w:p>
    <w:p w:rsidR="001F150A" w:rsidRPr="00AD4A69" w:rsidRDefault="00816CA3" w:rsidP="001F150A">
      <w:pPr>
        <w:autoSpaceDE w:val="0"/>
        <w:autoSpaceDN w:val="0"/>
        <w:adjustRightInd w:val="0"/>
        <w:jc w:val="both"/>
      </w:pPr>
      <w:r w:rsidRPr="00AD4A69">
        <w:t>5</w:t>
      </w:r>
      <w:r w:rsidR="001F150A" w:rsidRPr="00AD4A69">
        <w:t>.2. Изменения и дополнения в Положение об аспирантуре ИПМТ ДВО РАН рассматриваются на Ученом совете ИПМТ ДВО РАН и утверждаются директором Института.</w:t>
      </w:r>
    </w:p>
    <w:p w:rsidR="001F150A" w:rsidRPr="00AD4A69" w:rsidRDefault="00816CA3" w:rsidP="001F150A">
      <w:pPr>
        <w:autoSpaceDE w:val="0"/>
        <w:autoSpaceDN w:val="0"/>
        <w:adjustRightInd w:val="0"/>
        <w:jc w:val="both"/>
      </w:pPr>
      <w:r w:rsidRPr="00AD4A69">
        <w:t>5</w:t>
      </w:r>
      <w:r w:rsidR="001F150A" w:rsidRPr="00AD4A69">
        <w:t>.3. Изменения и дополнения в настоящее Положение могут быть внесены в связи с изменением законодательства РФ.</w:t>
      </w:r>
    </w:p>
    <w:p w:rsidR="001F150A" w:rsidRPr="00AD4A69" w:rsidRDefault="001F150A" w:rsidP="001F150A">
      <w:pPr>
        <w:autoSpaceDE w:val="0"/>
        <w:autoSpaceDN w:val="0"/>
        <w:adjustRightInd w:val="0"/>
        <w:jc w:val="center"/>
        <w:rPr>
          <w:b/>
          <w:bCs/>
          <w:sz w:val="23"/>
          <w:szCs w:val="23"/>
        </w:rPr>
      </w:pPr>
    </w:p>
    <w:p w:rsidR="001F150A" w:rsidRPr="00AD4A69" w:rsidRDefault="001F150A" w:rsidP="001F150A">
      <w:pPr>
        <w:autoSpaceDE w:val="0"/>
        <w:autoSpaceDN w:val="0"/>
        <w:adjustRightInd w:val="0"/>
        <w:jc w:val="center"/>
        <w:rPr>
          <w:b/>
          <w:bCs/>
          <w:color w:val="FFFFFF" w:themeColor="background1"/>
          <w:sz w:val="23"/>
          <w:szCs w:val="23"/>
        </w:rPr>
      </w:pPr>
    </w:p>
    <w:p w:rsidR="001F150A" w:rsidRPr="00AD4A69" w:rsidRDefault="001F150A" w:rsidP="001F150A">
      <w:pPr>
        <w:autoSpaceDE w:val="0"/>
        <w:autoSpaceDN w:val="0"/>
        <w:adjustRightInd w:val="0"/>
        <w:jc w:val="center"/>
        <w:rPr>
          <w:b/>
          <w:bCs/>
          <w:color w:val="000000"/>
          <w:sz w:val="23"/>
          <w:szCs w:val="23"/>
        </w:rPr>
      </w:pPr>
    </w:p>
    <w:p w:rsidR="001F150A" w:rsidRPr="00AD4A69" w:rsidRDefault="001F150A" w:rsidP="001F150A">
      <w:pPr>
        <w:spacing w:line="360" w:lineRule="auto"/>
        <w:jc w:val="both"/>
      </w:pPr>
      <w:r w:rsidRPr="00AD4A69">
        <w:t>ПРИНЯТО Решением Ученого совета ИПМТ ДВО РАН от</w:t>
      </w:r>
      <w:r w:rsidR="000F5089">
        <w:t xml:space="preserve"> 09 ноября</w:t>
      </w:r>
      <w:r w:rsidR="000B35BD" w:rsidRPr="00AD4A69">
        <w:t xml:space="preserve"> </w:t>
      </w:r>
      <w:r w:rsidRPr="00AD4A69">
        <w:t xml:space="preserve">2016 г., протокол № </w:t>
      </w:r>
      <w:r w:rsidR="000F5089">
        <w:t>9.</w:t>
      </w:r>
    </w:p>
    <w:p w:rsidR="00792350" w:rsidRPr="00AD4A69" w:rsidRDefault="00792350" w:rsidP="00F10C15">
      <w:pPr>
        <w:pStyle w:val="a4"/>
        <w:rPr>
          <w:sz w:val="24"/>
        </w:rPr>
      </w:pPr>
    </w:p>
    <w:p w:rsidR="000E2B06" w:rsidRPr="00AD4A69" w:rsidRDefault="000E2B06" w:rsidP="000E2B06">
      <w:pPr>
        <w:pStyle w:val="ad"/>
        <w:jc w:val="right"/>
        <w:rPr>
          <w:b w:val="0"/>
        </w:rPr>
      </w:pPr>
      <w:r w:rsidRPr="00AD4A69">
        <w:br w:type="page"/>
      </w:r>
      <w:r w:rsidRPr="00AD4A69">
        <w:rPr>
          <w:b w:val="0"/>
        </w:rPr>
        <w:lastRenderedPageBreak/>
        <w:t>Приложение 1</w:t>
      </w:r>
    </w:p>
    <w:p w:rsidR="000E2B06" w:rsidRPr="00AD4A69" w:rsidRDefault="000E2B06" w:rsidP="000E2B06">
      <w:pPr>
        <w:pStyle w:val="ad"/>
        <w:rPr>
          <w:b w:val="0"/>
        </w:rPr>
      </w:pPr>
      <w:r w:rsidRPr="00AD4A69">
        <w:t>АТТЕСТАЦИОННЫЙ ЛИСТ</w:t>
      </w:r>
    </w:p>
    <w:p w:rsidR="000E2B06" w:rsidRPr="00AD4A69" w:rsidRDefault="000E2B06" w:rsidP="000E2B06">
      <w:pPr>
        <w:jc w:val="center"/>
        <w:rPr>
          <w:vertAlign w:val="superscript"/>
        </w:rPr>
      </w:pPr>
      <w:r w:rsidRPr="00AD4A69">
        <w:rPr>
          <w:vertAlign w:val="superscript"/>
        </w:rPr>
        <w:t xml:space="preserve"> (фамилия, имя, отчество)</w:t>
      </w:r>
    </w:p>
    <w:p w:rsidR="000E2B06" w:rsidRPr="00AD4A69" w:rsidRDefault="000E2B06" w:rsidP="000E2B06">
      <w:pPr>
        <w:jc w:val="center"/>
      </w:pPr>
      <w:r w:rsidRPr="00AD4A69">
        <w:t>________________________________________________________________________________</w:t>
      </w:r>
    </w:p>
    <w:p w:rsidR="000E2B06" w:rsidRPr="00AD4A69" w:rsidRDefault="000E2B06" w:rsidP="000E2B06">
      <w:pPr>
        <w:jc w:val="center"/>
        <w:rPr>
          <w:vertAlign w:val="superscript"/>
        </w:rPr>
      </w:pPr>
      <w:r w:rsidRPr="00AD4A69">
        <w:rPr>
          <w:vertAlign w:val="superscript"/>
        </w:rPr>
        <w:t>(очная форма/заочная форма/соискатель)</w:t>
      </w:r>
    </w:p>
    <w:p w:rsidR="000E2B06" w:rsidRPr="00AD4A69" w:rsidRDefault="000E2B06" w:rsidP="000E2B06">
      <w:pPr>
        <w:jc w:val="center"/>
      </w:pPr>
      <w:r w:rsidRPr="00AD4A69">
        <w:t>________________________________________________________________________________</w:t>
      </w:r>
    </w:p>
    <w:p w:rsidR="000E2B06" w:rsidRPr="00AD4A69" w:rsidRDefault="000E2B06" w:rsidP="000E2B06">
      <w:pPr>
        <w:jc w:val="center"/>
        <w:rPr>
          <w:vertAlign w:val="superscript"/>
        </w:rPr>
      </w:pPr>
      <w:r w:rsidRPr="00AD4A69">
        <w:rPr>
          <w:vertAlign w:val="superscript"/>
        </w:rPr>
        <w:t>(бюджетная/договорная форма)</w:t>
      </w:r>
    </w:p>
    <w:p w:rsidR="000E2B06" w:rsidRPr="00AD4A69" w:rsidRDefault="000E2B06" w:rsidP="000E2B06">
      <w:pPr>
        <w:jc w:val="center"/>
      </w:pPr>
      <w:r w:rsidRPr="00AD4A69">
        <w:t>________________________________________________________________________________</w:t>
      </w:r>
    </w:p>
    <w:p w:rsidR="000E2B06" w:rsidRPr="00AD4A69" w:rsidRDefault="000E2B06" w:rsidP="000E2B06">
      <w:pPr>
        <w:jc w:val="center"/>
        <w:rPr>
          <w:vertAlign w:val="superscript"/>
        </w:rPr>
      </w:pPr>
      <w:r w:rsidRPr="00AD4A69">
        <w:rPr>
          <w:vertAlign w:val="superscript"/>
        </w:rPr>
        <w:t>(шифр специальности)</w:t>
      </w:r>
    </w:p>
    <w:p w:rsidR="000E2B06" w:rsidRPr="00AD4A69" w:rsidRDefault="000E2B06" w:rsidP="000E2B06">
      <w:pPr>
        <w:jc w:val="center"/>
      </w:pPr>
      <w:r w:rsidRPr="00AD4A69">
        <w:t>________________________________________________________________________________</w:t>
      </w:r>
    </w:p>
    <w:p w:rsidR="000E2B06" w:rsidRPr="00AD4A69" w:rsidRDefault="000E2B06" w:rsidP="000E2B06">
      <w:pPr>
        <w:jc w:val="center"/>
        <w:rPr>
          <w:vertAlign w:val="superscript"/>
        </w:rPr>
      </w:pPr>
      <w:r w:rsidRPr="00AD4A69">
        <w:rPr>
          <w:vertAlign w:val="superscript"/>
        </w:rPr>
        <w:t>(</w:t>
      </w:r>
      <w:proofErr w:type="spellStart"/>
      <w:r w:rsidRPr="00AD4A69">
        <w:rPr>
          <w:vertAlign w:val="superscript"/>
        </w:rPr>
        <w:t>фио</w:t>
      </w:r>
      <w:proofErr w:type="spellEnd"/>
      <w:r w:rsidRPr="00AD4A69">
        <w:rPr>
          <w:vertAlign w:val="superscript"/>
        </w:rPr>
        <w:t xml:space="preserve"> научного руководителя, ученая степень, ученое звание, должность)</w:t>
      </w:r>
    </w:p>
    <w:p w:rsidR="000E2B06" w:rsidRPr="00AD4A69" w:rsidRDefault="000E2B06" w:rsidP="000E2B06">
      <w:pPr>
        <w:jc w:val="both"/>
      </w:pPr>
    </w:p>
    <w:p w:rsidR="000E2B06" w:rsidRPr="00AD4A69" w:rsidRDefault="000E2B06" w:rsidP="000E2B06">
      <w:pPr>
        <w:jc w:val="both"/>
      </w:pPr>
      <w:r w:rsidRPr="00AD4A69">
        <w:rPr>
          <w:b/>
          <w:bCs/>
        </w:rPr>
        <w:t xml:space="preserve">Год зачисления </w:t>
      </w:r>
      <w:r w:rsidRPr="00AD4A69">
        <w:t>______________________________________________________</w:t>
      </w:r>
    </w:p>
    <w:p w:rsidR="000E2B06" w:rsidRPr="00AD4A69" w:rsidRDefault="000E2B06" w:rsidP="000E2B06">
      <w:pPr>
        <w:jc w:val="both"/>
        <w:rPr>
          <w:b/>
          <w:bCs/>
        </w:rPr>
      </w:pPr>
    </w:p>
    <w:p w:rsidR="000E2B06" w:rsidRPr="00AD4A69" w:rsidRDefault="000E2B06" w:rsidP="000E2B06">
      <w:pPr>
        <w:jc w:val="both"/>
        <w:rPr>
          <w:b/>
          <w:bCs/>
        </w:rPr>
      </w:pPr>
      <w:r w:rsidRPr="00AD4A69">
        <w:rPr>
          <w:b/>
          <w:bCs/>
        </w:rPr>
        <w:t>Кандидатские экзамены: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0"/>
        <w:gridCol w:w="3448"/>
      </w:tblGrid>
      <w:tr w:rsidR="000E2B06" w:rsidRPr="00AD4A69" w:rsidTr="0027329D">
        <w:tc>
          <w:tcPr>
            <w:tcW w:w="3190" w:type="dxa"/>
          </w:tcPr>
          <w:p w:rsidR="000E2B06" w:rsidRPr="00AD4A69" w:rsidRDefault="000E2B06" w:rsidP="0027329D">
            <w:pPr>
              <w:jc w:val="center"/>
            </w:pPr>
            <w:r w:rsidRPr="00AD4A69">
              <w:t>Экзамены</w:t>
            </w:r>
          </w:p>
        </w:tc>
        <w:tc>
          <w:tcPr>
            <w:tcW w:w="3190" w:type="dxa"/>
          </w:tcPr>
          <w:p w:rsidR="000E2B06" w:rsidRPr="00AD4A69" w:rsidRDefault="000E2B06" w:rsidP="0027329D">
            <w:pPr>
              <w:jc w:val="center"/>
            </w:pPr>
            <w:r w:rsidRPr="00AD4A69">
              <w:t>Оценка</w:t>
            </w:r>
          </w:p>
        </w:tc>
        <w:tc>
          <w:tcPr>
            <w:tcW w:w="3448" w:type="dxa"/>
          </w:tcPr>
          <w:p w:rsidR="000E2B06" w:rsidRPr="00AD4A69" w:rsidRDefault="000E2B06" w:rsidP="0027329D">
            <w:pPr>
              <w:jc w:val="center"/>
            </w:pPr>
            <w:r w:rsidRPr="00AD4A69">
              <w:t>Дата сдачи</w:t>
            </w:r>
          </w:p>
        </w:tc>
      </w:tr>
      <w:tr w:rsidR="000E2B06" w:rsidRPr="00AD4A69" w:rsidTr="0027329D">
        <w:tc>
          <w:tcPr>
            <w:tcW w:w="3190" w:type="dxa"/>
          </w:tcPr>
          <w:p w:rsidR="000E2B06" w:rsidRPr="00AD4A69" w:rsidRDefault="000E2B06" w:rsidP="0027329D">
            <w:pPr>
              <w:jc w:val="both"/>
            </w:pPr>
            <w:r w:rsidRPr="00AD4A69">
              <w:t>История и философия науки</w:t>
            </w:r>
          </w:p>
        </w:tc>
        <w:tc>
          <w:tcPr>
            <w:tcW w:w="3190" w:type="dxa"/>
          </w:tcPr>
          <w:p w:rsidR="000E2B06" w:rsidRPr="00AD4A69" w:rsidRDefault="000E2B06" w:rsidP="0027329D">
            <w:pPr>
              <w:jc w:val="both"/>
            </w:pPr>
          </w:p>
        </w:tc>
        <w:tc>
          <w:tcPr>
            <w:tcW w:w="3448" w:type="dxa"/>
          </w:tcPr>
          <w:p w:rsidR="000E2B06" w:rsidRPr="00AD4A69" w:rsidRDefault="000E2B06" w:rsidP="0027329D">
            <w:pPr>
              <w:jc w:val="both"/>
            </w:pPr>
          </w:p>
        </w:tc>
      </w:tr>
      <w:tr w:rsidR="000E2B06" w:rsidRPr="00AD4A69" w:rsidTr="0027329D">
        <w:tc>
          <w:tcPr>
            <w:tcW w:w="3190" w:type="dxa"/>
          </w:tcPr>
          <w:p w:rsidR="000E2B06" w:rsidRPr="00AD4A69" w:rsidRDefault="000E2B06" w:rsidP="000E2B06">
            <w:pPr>
              <w:jc w:val="both"/>
            </w:pPr>
            <w:r w:rsidRPr="00AD4A69">
              <w:t>Иностранный язык</w:t>
            </w:r>
          </w:p>
        </w:tc>
        <w:tc>
          <w:tcPr>
            <w:tcW w:w="3190" w:type="dxa"/>
          </w:tcPr>
          <w:p w:rsidR="000E2B06" w:rsidRPr="00AD4A69" w:rsidRDefault="000E2B06" w:rsidP="0027329D">
            <w:pPr>
              <w:jc w:val="both"/>
            </w:pPr>
          </w:p>
        </w:tc>
        <w:tc>
          <w:tcPr>
            <w:tcW w:w="3448" w:type="dxa"/>
          </w:tcPr>
          <w:p w:rsidR="000E2B06" w:rsidRPr="00AD4A69" w:rsidRDefault="000E2B06" w:rsidP="0027329D">
            <w:pPr>
              <w:jc w:val="both"/>
            </w:pPr>
          </w:p>
        </w:tc>
      </w:tr>
    </w:tbl>
    <w:p w:rsidR="000E2B06" w:rsidRPr="00AD4A69" w:rsidRDefault="000E2B06" w:rsidP="000E2B06">
      <w:pPr>
        <w:jc w:val="both"/>
        <w:rPr>
          <w:bCs/>
          <w:i/>
        </w:rPr>
      </w:pPr>
    </w:p>
    <w:p w:rsidR="000E2B06" w:rsidRPr="00AD4A69" w:rsidRDefault="000E2B06" w:rsidP="000E2B06">
      <w:pPr>
        <w:jc w:val="both"/>
        <w:rPr>
          <w:bCs/>
          <w:i/>
        </w:rPr>
      </w:pPr>
      <w:r w:rsidRPr="00AD4A69">
        <w:rPr>
          <w:b/>
          <w:bCs/>
        </w:rPr>
        <w:t>Тема диссертации:</w:t>
      </w:r>
      <w:r w:rsidRPr="00AD4A69">
        <w:rPr>
          <w:bCs/>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7560"/>
      </w:tblGrid>
      <w:tr w:rsidR="000E2B06" w:rsidRPr="00AD4A69" w:rsidTr="0027329D">
        <w:tc>
          <w:tcPr>
            <w:tcW w:w="2268" w:type="dxa"/>
          </w:tcPr>
          <w:p w:rsidR="000E2B06" w:rsidRPr="00AD4A69" w:rsidRDefault="000E2B06" w:rsidP="0027329D">
            <w:pPr>
              <w:jc w:val="both"/>
            </w:pPr>
            <w:r w:rsidRPr="00AD4A69">
              <w:t>формулировка</w:t>
            </w:r>
          </w:p>
        </w:tc>
        <w:tc>
          <w:tcPr>
            <w:tcW w:w="7560" w:type="dxa"/>
          </w:tcPr>
          <w:p w:rsidR="000E2B06" w:rsidRPr="00AD4A69" w:rsidRDefault="000E2B06" w:rsidP="0027329D">
            <w:pPr>
              <w:jc w:val="both"/>
              <w:rPr>
                <w:i/>
              </w:rPr>
            </w:pPr>
          </w:p>
        </w:tc>
      </w:tr>
      <w:tr w:rsidR="000E2B06" w:rsidRPr="00AD4A69" w:rsidTr="0027329D">
        <w:tc>
          <w:tcPr>
            <w:tcW w:w="2268" w:type="dxa"/>
          </w:tcPr>
          <w:p w:rsidR="000E2B06" w:rsidRPr="00AD4A69" w:rsidRDefault="000E2B06" w:rsidP="0027329D">
            <w:pPr>
              <w:jc w:val="both"/>
            </w:pPr>
            <w:r w:rsidRPr="00AD4A69">
              <w:t>дата утверждения</w:t>
            </w:r>
          </w:p>
        </w:tc>
        <w:tc>
          <w:tcPr>
            <w:tcW w:w="7560" w:type="dxa"/>
          </w:tcPr>
          <w:p w:rsidR="000E2B06" w:rsidRPr="00AD4A69" w:rsidRDefault="000E2B06" w:rsidP="000E2B06">
            <w:pPr>
              <w:jc w:val="both"/>
              <w:rPr>
                <w:i/>
              </w:rPr>
            </w:pPr>
          </w:p>
        </w:tc>
      </w:tr>
    </w:tbl>
    <w:p w:rsidR="000E2B06" w:rsidRPr="00AD4A69" w:rsidRDefault="000E2B06" w:rsidP="000E2B06">
      <w:pPr>
        <w:spacing w:line="360" w:lineRule="auto"/>
        <w:jc w:val="both"/>
        <w:rPr>
          <w:b/>
          <w:bCs/>
          <w:u w:val="single"/>
        </w:rPr>
      </w:pPr>
    </w:p>
    <w:p w:rsidR="000E2B06" w:rsidRPr="00AD4A69" w:rsidRDefault="000E2B06" w:rsidP="000E2B06">
      <w:pPr>
        <w:jc w:val="both"/>
        <w:rPr>
          <w:b/>
          <w:bCs/>
          <w:i/>
          <w:iCs/>
        </w:rPr>
      </w:pPr>
      <w:r w:rsidRPr="00AD4A69">
        <w:rPr>
          <w:b/>
          <w:bCs/>
        </w:rPr>
        <w:t xml:space="preserve">Зачеты и экзамены по дисциплинам </w:t>
      </w:r>
      <w:r w:rsidRPr="00AD4A69">
        <w:rPr>
          <w:b/>
          <w:bCs/>
          <w:i/>
          <w:iCs/>
        </w:rPr>
        <w:t>(в аттестационный период)</w:t>
      </w:r>
    </w:p>
    <w:p w:rsidR="000E2B06" w:rsidRPr="00AD4A69" w:rsidRDefault="000E2B06" w:rsidP="000E2B06">
      <w:pPr>
        <w:spacing w:line="360" w:lineRule="auto"/>
        <w:jc w:val="both"/>
        <w:rPr>
          <w:b/>
          <w:bCs/>
          <w:iCs/>
        </w:rPr>
      </w:pPr>
      <w:r w:rsidRPr="00AD4A69">
        <w:rPr>
          <w:b/>
          <w:bCs/>
          <w:iCs/>
        </w:rPr>
        <w:t>Сдано:________________________________________________________________________</w:t>
      </w:r>
    </w:p>
    <w:p w:rsidR="000E2B06" w:rsidRPr="00AD4A69" w:rsidRDefault="000E2B06" w:rsidP="000E2B06">
      <w:pPr>
        <w:spacing w:line="360" w:lineRule="auto"/>
        <w:jc w:val="both"/>
        <w:rPr>
          <w:b/>
          <w:bCs/>
          <w:iCs/>
        </w:rPr>
      </w:pPr>
      <w:r w:rsidRPr="00AD4A69">
        <w:rPr>
          <w:b/>
          <w:bCs/>
          <w:iCs/>
        </w:rPr>
        <w:t>Не сдано:_______________________________________________________________________</w:t>
      </w:r>
    </w:p>
    <w:p w:rsidR="000E2B06" w:rsidRPr="00AD4A69" w:rsidRDefault="000E2B06" w:rsidP="000E2B06">
      <w:pPr>
        <w:spacing w:line="360" w:lineRule="auto"/>
        <w:jc w:val="both"/>
        <w:rPr>
          <w:b/>
          <w:bCs/>
          <w:i/>
          <w:iCs/>
        </w:rPr>
      </w:pPr>
      <w:r w:rsidRPr="00AD4A69">
        <w:rPr>
          <w:b/>
          <w:bCs/>
        </w:rPr>
        <w:t>Причины невыполнения: _______________________________________________________</w:t>
      </w:r>
    </w:p>
    <w:p w:rsidR="000E2B06" w:rsidRPr="00AD4A69" w:rsidRDefault="000E2B06" w:rsidP="000E2B06">
      <w:pPr>
        <w:jc w:val="both"/>
        <w:rPr>
          <w:b/>
          <w:bCs/>
          <w:i/>
          <w:iCs/>
        </w:rPr>
      </w:pPr>
    </w:p>
    <w:p w:rsidR="000E2B06" w:rsidRPr="00AD4A69" w:rsidRDefault="000E2B06" w:rsidP="000E2B06">
      <w:pPr>
        <w:spacing w:line="360" w:lineRule="auto"/>
        <w:jc w:val="both"/>
        <w:rPr>
          <w:bCs/>
          <w:i/>
        </w:rPr>
      </w:pPr>
      <w:r w:rsidRPr="00AD4A69">
        <w:rPr>
          <w:b/>
          <w:bCs/>
        </w:rPr>
        <w:t>Практика:</w:t>
      </w:r>
    </w:p>
    <w:p w:rsidR="000E2B06" w:rsidRPr="00AD4A69" w:rsidRDefault="000E2B06" w:rsidP="000E2B06">
      <w:pPr>
        <w:spacing w:line="360" w:lineRule="auto"/>
        <w:rPr>
          <w:b/>
          <w:bCs/>
        </w:rPr>
      </w:pPr>
      <w:r w:rsidRPr="00AD4A69">
        <w:rPr>
          <w:b/>
          <w:bCs/>
        </w:rPr>
        <w:t>ПЕДАГОГИЧЕСКАЯ</w:t>
      </w:r>
    </w:p>
    <w:p w:rsidR="000E2B06" w:rsidRPr="00AD4A69" w:rsidRDefault="000E2B06" w:rsidP="000E2B06">
      <w:r w:rsidRPr="00AD4A69">
        <w:t>________________________________________________________________________________</w:t>
      </w:r>
    </w:p>
    <w:p w:rsidR="000E2B06" w:rsidRPr="00AD4A69" w:rsidRDefault="000E2B06" w:rsidP="000E2B06">
      <w:pPr>
        <w:jc w:val="center"/>
        <w:rPr>
          <w:i/>
          <w:vertAlign w:val="superscript"/>
        </w:rPr>
      </w:pPr>
      <w:r w:rsidRPr="00AD4A69">
        <w:rPr>
          <w:bCs/>
          <w:i/>
          <w:vertAlign w:val="superscript"/>
        </w:rPr>
        <w:t>(участие в работе эк</w:t>
      </w:r>
      <w:proofErr w:type="gramStart"/>
      <w:r w:rsidRPr="00AD4A69">
        <w:rPr>
          <w:bCs/>
          <w:i/>
          <w:vertAlign w:val="superscript"/>
        </w:rPr>
        <w:t>.к</w:t>
      </w:r>
      <w:proofErr w:type="gramEnd"/>
      <w:r w:rsidRPr="00AD4A69">
        <w:rPr>
          <w:bCs/>
          <w:i/>
          <w:vertAlign w:val="superscript"/>
        </w:rPr>
        <w:t>омиссий, проведение семинаров, практикумов и пр.)</w:t>
      </w:r>
    </w:p>
    <w:p w:rsidR="000E2B06" w:rsidRPr="00AD4A69" w:rsidRDefault="000E2B06" w:rsidP="000E2B06">
      <w:pPr>
        <w:spacing w:line="36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345"/>
      </w:tblGrid>
      <w:tr w:rsidR="000E2B06" w:rsidRPr="00AD4A69" w:rsidTr="0027329D">
        <w:tc>
          <w:tcPr>
            <w:tcW w:w="9853" w:type="dxa"/>
            <w:gridSpan w:val="2"/>
          </w:tcPr>
          <w:p w:rsidR="000E2B06" w:rsidRPr="00AD4A69" w:rsidRDefault="000E2B06" w:rsidP="0027329D">
            <w:pPr>
              <w:jc w:val="both"/>
              <w:rPr>
                <w:b/>
                <w:bCs/>
                <w:lang w:val="en-US"/>
              </w:rPr>
            </w:pPr>
            <w:r w:rsidRPr="00AD4A69">
              <w:rPr>
                <w:b/>
              </w:rPr>
              <w:t>Научно-исследовательская работа</w:t>
            </w:r>
          </w:p>
        </w:tc>
      </w:tr>
      <w:tr w:rsidR="000E2B06" w:rsidRPr="00AD4A69" w:rsidTr="0027329D">
        <w:tc>
          <w:tcPr>
            <w:tcW w:w="5508" w:type="dxa"/>
          </w:tcPr>
          <w:p w:rsidR="000E2B06" w:rsidRPr="00AD4A69" w:rsidRDefault="000E2B06" w:rsidP="0027329D">
            <w:pPr>
              <w:autoSpaceDE w:val="0"/>
              <w:autoSpaceDN w:val="0"/>
              <w:adjustRightInd w:val="0"/>
            </w:pPr>
            <w:smartTag w:uri="urn:schemas-microsoft-com:office:smarttags" w:element="place">
              <w:r w:rsidRPr="00AD4A69">
                <w:rPr>
                  <w:lang w:val="en-US"/>
                </w:rPr>
                <w:t>I</w:t>
              </w:r>
              <w:r w:rsidRPr="00AD4A69">
                <w:t>.</w:t>
              </w:r>
            </w:smartTag>
            <w:r w:rsidRPr="00AD4A69">
              <w:t xml:space="preserve"> Теоретическая работа:</w:t>
            </w:r>
          </w:p>
          <w:p w:rsidR="000E2B06" w:rsidRPr="00AD4A69" w:rsidRDefault="000E2B06" w:rsidP="0027329D">
            <w:pPr>
              <w:autoSpaceDE w:val="0"/>
              <w:autoSpaceDN w:val="0"/>
              <w:adjustRightInd w:val="0"/>
            </w:pPr>
            <w:r w:rsidRPr="00AD4A69">
              <w:t>- патентно-информационный поиск;</w:t>
            </w:r>
          </w:p>
          <w:p w:rsidR="000E2B06" w:rsidRPr="00AD4A69" w:rsidRDefault="000E2B06" w:rsidP="0027329D">
            <w:pPr>
              <w:rPr>
                <w:b/>
                <w:bCs/>
              </w:rPr>
            </w:pPr>
            <w:r w:rsidRPr="00AD4A69">
              <w:t>- сбор материалов по обзору научной литературы.</w:t>
            </w:r>
          </w:p>
        </w:tc>
        <w:tc>
          <w:tcPr>
            <w:tcW w:w="4345" w:type="dxa"/>
          </w:tcPr>
          <w:p w:rsidR="000E2B06" w:rsidRPr="00AD4A69" w:rsidRDefault="000E2B06" w:rsidP="0027329D">
            <w:pPr>
              <w:jc w:val="both"/>
              <w:rPr>
                <w:bCs/>
              </w:rPr>
            </w:pPr>
          </w:p>
        </w:tc>
      </w:tr>
      <w:tr w:rsidR="000E2B06" w:rsidRPr="00AD4A69" w:rsidTr="0027329D">
        <w:tc>
          <w:tcPr>
            <w:tcW w:w="5508" w:type="dxa"/>
          </w:tcPr>
          <w:p w:rsidR="000E2B06" w:rsidRPr="00AD4A69" w:rsidRDefault="000E2B06" w:rsidP="0027329D">
            <w:pPr>
              <w:autoSpaceDE w:val="0"/>
              <w:autoSpaceDN w:val="0"/>
              <w:adjustRightInd w:val="0"/>
            </w:pPr>
            <w:r w:rsidRPr="00AD4A69">
              <w:rPr>
                <w:lang w:val="en-US"/>
              </w:rPr>
              <w:t>II</w:t>
            </w:r>
            <w:r w:rsidRPr="00AD4A69">
              <w:t>. Экспериментальная работа:</w:t>
            </w:r>
          </w:p>
          <w:p w:rsidR="000E2B06" w:rsidRPr="00AD4A69" w:rsidRDefault="000E2B06" w:rsidP="0027329D">
            <w:pPr>
              <w:autoSpaceDE w:val="0"/>
              <w:autoSpaceDN w:val="0"/>
              <w:adjustRightInd w:val="0"/>
            </w:pPr>
            <w:r w:rsidRPr="00AD4A69">
              <w:t>- освоение методик исследования;</w:t>
            </w:r>
          </w:p>
          <w:p w:rsidR="000E2B06" w:rsidRPr="00AD4A69" w:rsidRDefault="000E2B06" w:rsidP="0027329D">
            <w:pPr>
              <w:autoSpaceDE w:val="0"/>
              <w:autoSpaceDN w:val="0"/>
              <w:adjustRightInd w:val="0"/>
            </w:pPr>
            <w:r w:rsidRPr="00AD4A69">
              <w:t>- сбор материала исследования;</w:t>
            </w:r>
          </w:p>
          <w:p w:rsidR="000E2B06" w:rsidRPr="00AD4A69" w:rsidRDefault="000E2B06" w:rsidP="0027329D">
            <w:pPr>
              <w:autoSpaceDE w:val="0"/>
              <w:autoSpaceDN w:val="0"/>
              <w:adjustRightInd w:val="0"/>
            </w:pPr>
            <w:r w:rsidRPr="00AD4A69">
              <w:t>- итоговая статистическая обработка;</w:t>
            </w:r>
          </w:p>
          <w:p w:rsidR="000E2B06" w:rsidRPr="00AD4A69" w:rsidRDefault="000E2B06" w:rsidP="0027329D">
            <w:pPr>
              <w:autoSpaceDE w:val="0"/>
              <w:autoSpaceDN w:val="0"/>
              <w:adjustRightInd w:val="0"/>
            </w:pPr>
            <w:r w:rsidRPr="00AD4A69">
              <w:t>- анализ полученных результатов исследования;</w:t>
            </w:r>
          </w:p>
          <w:p w:rsidR="000E2B06" w:rsidRPr="00AD4A69" w:rsidRDefault="000E2B06" w:rsidP="0027329D">
            <w:pPr>
              <w:autoSpaceDE w:val="0"/>
              <w:autoSpaceDN w:val="0"/>
              <w:adjustRightInd w:val="0"/>
            </w:pPr>
            <w:r w:rsidRPr="00AD4A69">
              <w:t>- внедрение результатов исследований;</w:t>
            </w:r>
          </w:p>
          <w:p w:rsidR="000E2B06" w:rsidRPr="00AD4A69" w:rsidRDefault="000E2B06" w:rsidP="0027329D">
            <w:pPr>
              <w:autoSpaceDE w:val="0"/>
              <w:autoSpaceDN w:val="0"/>
              <w:adjustRightInd w:val="0"/>
              <w:rPr>
                <w:b/>
                <w:bCs/>
              </w:rPr>
            </w:pPr>
            <w:r w:rsidRPr="00AD4A69">
              <w:t>- другое.</w:t>
            </w:r>
          </w:p>
        </w:tc>
        <w:tc>
          <w:tcPr>
            <w:tcW w:w="4345" w:type="dxa"/>
          </w:tcPr>
          <w:p w:rsidR="000E2B06" w:rsidRPr="00AD4A69" w:rsidRDefault="000E2B06" w:rsidP="0027329D">
            <w:pPr>
              <w:jc w:val="both"/>
              <w:rPr>
                <w:bCs/>
              </w:rPr>
            </w:pPr>
            <w:r w:rsidRPr="00AD4A69">
              <w:rPr>
                <w:bCs/>
              </w:rPr>
              <w:t>.</w:t>
            </w:r>
          </w:p>
        </w:tc>
      </w:tr>
    </w:tbl>
    <w:p w:rsidR="000E2B06" w:rsidRPr="00AD4A69" w:rsidRDefault="000E2B06" w:rsidP="000E2B06">
      <w:pPr>
        <w:spacing w:line="360" w:lineRule="auto"/>
        <w:jc w:val="both"/>
        <w:rPr>
          <w:b/>
          <w:bCs/>
        </w:rPr>
      </w:pPr>
    </w:p>
    <w:p w:rsidR="000E2B06" w:rsidRPr="00AD4A69" w:rsidRDefault="000E2B06" w:rsidP="000E2B06">
      <w:pPr>
        <w:spacing w:line="360" w:lineRule="auto"/>
        <w:jc w:val="both"/>
        <w:rPr>
          <w:b/>
          <w:bCs/>
        </w:rPr>
      </w:pPr>
    </w:p>
    <w:p w:rsidR="000E2B06" w:rsidRPr="00AD4A69" w:rsidRDefault="000E2B06" w:rsidP="000E2B06">
      <w:pPr>
        <w:spacing w:line="360" w:lineRule="auto"/>
        <w:jc w:val="both"/>
      </w:pPr>
      <w:r w:rsidRPr="00AD4A69">
        <w:rPr>
          <w:b/>
          <w:bCs/>
        </w:rPr>
        <w:lastRenderedPageBreak/>
        <w:t>Публикации: _</w:t>
      </w:r>
      <w:r w:rsidRPr="00AD4A69">
        <w:t>__________________________________________________________________</w:t>
      </w:r>
    </w:p>
    <w:p w:rsidR="000E2B06" w:rsidRPr="00AD4A69" w:rsidRDefault="000E2B06" w:rsidP="000E2B06">
      <w:pPr>
        <w:spacing w:line="360" w:lineRule="auto"/>
        <w:jc w:val="both"/>
      </w:pPr>
      <w:r w:rsidRPr="00AD4A69">
        <w:t>________________________________________________________________________________________________________________________________________________________________</w:t>
      </w:r>
    </w:p>
    <w:p w:rsidR="000E2B06" w:rsidRPr="00AD4A69" w:rsidRDefault="000E2B06" w:rsidP="000E2B06">
      <w:pPr>
        <w:spacing w:line="360" w:lineRule="auto"/>
        <w:jc w:val="both"/>
        <w:rPr>
          <w:b/>
          <w:bCs/>
        </w:rPr>
      </w:pPr>
      <w:r w:rsidRPr="00AD4A69">
        <w:rPr>
          <w:b/>
          <w:bCs/>
        </w:rPr>
        <w:t xml:space="preserve">Работа по диссертации: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gridCol w:w="1105"/>
      </w:tblGrid>
      <w:tr w:rsidR="000E2B06" w:rsidRPr="00AD4A69" w:rsidTr="0027329D">
        <w:tc>
          <w:tcPr>
            <w:tcW w:w="8748" w:type="dxa"/>
          </w:tcPr>
          <w:p w:rsidR="000E2B06" w:rsidRPr="00AD4A69" w:rsidRDefault="000E2B06" w:rsidP="0027329D">
            <w:pPr>
              <w:jc w:val="both"/>
              <w:rPr>
                <w:b/>
                <w:bCs/>
              </w:rPr>
            </w:pPr>
            <w:r w:rsidRPr="00AD4A69">
              <w:t>утверждение темы научно-исследовательской работы</w:t>
            </w:r>
          </w:p>
        </w:tc>
        <w:tc>
          <w:tcPr>
            <w:tcW w:w="1105" w:type="dxa"/>
          </w:tcPr>
          <w:p w:rsidR="000E2B06" w:rsidRPr="00AD4A69" w:rsidRDefault="000E2B06" w:rsidP="0027329D">
            <w:pPr>
              <w:jc w:val="center"/>
              <w:rPr>
                <w:bCs/>
              </w:rPr>
            </w:pPr>
          </w:p>
        </w:tc>
      </w:tr>
      <w:tr w:rsidR="000E2B06" w:rsidRPr="00AD4A69" w:rsidTr="0027329D">
        <w:tc>
          <w:tcPr>
            <w:tcW w:w="8748" w:type="dxa"/>
          </w:tcPr>
          <w:p w:rsidR="000E2B06" w:rsidRPr="00AD4A69" w:rsidRDefault="000E2B06" w:rsidP="0027329D">
            <w:pPr>
              <w:jc w:val="both"/>
              <w:rPr>
                <w:b/>
                <w:bCs/>
              </w:rPr>
            </w:pPr>
            <w:r w:rsidRPr="00AD4A69">
              <w:rPr>
                <w:color w:val="000000"/>
              </w:rPr>
              <w:t>обзор литературы</w:t>
            </w:r>
          </w:p>
        </w:tc>
        <w:tc>
          <w:tcPr>
            <w:tcW w:w="1105" w:type="dxa"/>
          </w:tcPr>
          <w:p w:rsidR="000E2B06" w:rsidRPr="00AD4A69" w:rsidRDefault="000E2B06" w:rsidP="0027329D">
            <w:pPr>
              <w:jc w:val="center"/>
              <w:rPr>
                <w:bCs/>
              </w:rPr>
            </w:pPr>
          </w:p>
        </w:tc>
      </w:tr>
      <w:tr w:rsidR="000E2B06" w:rsidRPr="00AD4A69" w:rsidTr="0027329D">
        <w:tc>
          <w:tcPr>
            <w:tcW w:w="8748" w:type="dxa"/>
          </w:tcPr>
          <w:p w:rsidR="000E2B06" w:rsidRPr="00AD4A69" w:rsidRDefault="000E2B06" w:rsidP="0027329D">
            <w:pPr>
              <w:jc w:val="both"/>
              <w:rPr>
                <w:b/>
                <w:bCs/>
              </w:rPr>
            </w:pPr>
            <w:r w:rsidRPr="00AD4A69">
              <w:rPr>
                <w:color w:val="000000"/>
              </w:rPr>
              <w:t>представление развернутого плана</w:t>
            </w:r>
          </w:p>
        </w:tc>
        <w:tc>
          <w:tcPr>
            <w:tcW w:w="1105" w:type="dxa"/>
          </w:tcPr>
          <w:p w:rsidR="000E2B06" w:rsidRPr="00AD4A69" w:rsidRDefault="000E2B06" w:rsidP="0027329D">
            <w:pPr>
              <w:jc w:val="center"/>
              <w:rPr>
                <w:bCs/>
              </w:rPr>
            </w:pPr>
          </w:p>
        </w:tc>
      </w:tr>
      <w:tr w:rsidR="000E2B06" w:rsidRPr="00AD4A69" w:rsidTr="0027329D">
        <w:tc>
          <w:tcPr>
            <w:tcW w:w="8748" w:type="dxa"/>
          </w:tcPr>
          <w:p w:rsidR="000E2B06" w:rsidRPr="00AD4A69" w:rsidRDefault="000E2B06" w:rsidP="0027329D">
            <w:pPr>
              <w:jc w:val="both"/>
              <w:rPr>
                <w:b/>
                <w:bCs/>
              </w:rPr>
            </w:pPr>
            <w:r w:rsidRPr="00AD4A69">
              <w:rPr>
                <w:color w:val="000000"/>
              </w:rPr>
              <w:t>анализ теоретических концепций исследуемой проблемы</w:t>
            </w:r>
          </w:p>
        </w:tc>
        <w:tc>
          <w:tcPr>
            <w:tcW w:w="1105" w:type="dxa"/>
          </w:tcPr>
          <w:p w:rsidR="000E2B06" w:rsidRPr="00AD4A69" w:rsidRDefault="000E2B06" w:rsidP="0027329D">
            <w:pPr>
              <w:jc w:val="center"/>
              <w:rPr>
                <w:bCs/>
              </w:rPr>
            </w:pPr>
          </w:p>
        </w:tc>
      </w:tr>
      <w:tr w:rsidR="000E2B06" w:rsidRPr="00AD4A69" w:rsidTr="0027329D">
        <w:tc>
          <w:tcPr>
            <w:tcW w:w="8748" w:type="dxa"/>
          </w:tcPr>
          <w:p w:rsidR="000E2B06" w:rsidRPr="00AD4A69" w:rsidRDefault="000E2B06" w:rsidP="0027329D">
            <w:pPr>
              <w:jc w:val="both"/>
              <w:rPr>
                <w:b/>
                <w:bCs/>
              </w:rPr>
            </w:pPr>
            <w:r w:rsidRPr="00AD4A69">
              <w:rPr>
                <w:color w:val="000000"/>
              </w:rPr>
              <w:t>сбор и обработка эмпирического материала научно-исследовательской работы</w:t>
            </w:r>
          </w:p>
        </w:tc>
        <w:tc>
          <w:tcPr>
            <w:tcW w:w="1105" w:type="dxa"/>
          </w:tcPr>
          <w:p w:rsidR="000E2B06" w:rsidRPr="00AD4A69" w:rsidRDefault="000E2B06" w:rsidP="0027329D">
            <w:pPr>
              <w:jc w:val="center"/>
              <w:rPr>
                <w:bCs/>
              </w:rPr>
            </w:pPr>
          </w:p>
        </w:tc>
      </w:tr>
      <w:tr w:rsidR="000E2B06" w:rsidRPr="00AD4A69" w:rsidTr="0027329D">
        <w:tc>
          <w:tcPr>
            <w:tcW w:w="8748" w:type="dxa"/>
          </w:tcPr>
          <w:p w:rsidR="000E2B06" w:rsidRPr="00AD4A69" w:rsidRDefault="000E2B06" w:rsidP="0027329D">
            <w:pPr>
              <w:jc w:val="both"/>
              <w:rPr>
                <w:b/>
                <w:bCs/>
              </w:rPr>
            </w:pPr>
            <w:r w:rsidRPr="00AD4A69">
              <w:t xml:space="preserve">глава </w:t>
            </w:r>
            <w:r w:rsidRPr="00AD4A69">
              <w:rPr>
                <w:lang w:val="en-US"/>
              </w:rPr>
              <w:t>I</w:t>
            </w:r>
          </w:p>
        </w:tc>
        <w:tc>
          <w:tcPr>
            <w:tcW w:w="1105" w:type="dxa"/>
          </w:tcPr>
          <w:p w:rsidR="000E2B06" w:rsidRPr="00AD4A69" w:rsidRDefault="000E2B06" w:rsidP="0027329D">
            <w:pPr>
              <w:jc w:val="center"/>
              <w:rPr>
                <w:bCs/>
              </w:rPr>
            </w:pPr>
          </w:p>
        </w:tc>
      </w:tr>
      <w:tr w:rsidR="000E2B06" w:rsidRPr="00AD4A69" w:rsidTr="0027329D">
        <w:tc>
          <w:tcPr>
            <w:tcW w:w="8748" w:type="dxa"/>
          </w:tcPr>
          <w:p w:rsidR="000E2B06" w:rsidRPr="00AD4A69" w:rsidRDefault="000E2B06" w:rsidP="0027329D">
            <w:pPr>
              <w:jc w:val="both"/>
            </w:pPr>
            <w:r w:rsidRPr="00AD4A69">
              <w:t xml:space="preserve">глава </w:t>
            </w:r>
            <w:r w:rsidRPr="00AD4A69">
              <w:rPr>
                <w:lang w:val="en-US"/>
              </w:rPr>
              <w:t>II</w:t>
            </w:r>
          </w:p>
        </w:tc>
        <w:tc>
          <w:tcPr>
            <w:tcW w:w="1105" w:type="dxa"/>
          </w:tcPr>
          <w:p w:rsidR="000E2B06" w:rsidRPr="00AD4A69" w:rsidRDefault="000E2B06" w:rsidP="0027329D">
            <w:pPr>
              <w:jc w:val="center"/>
              <w:rPr>
                <w:bCs/>
              </w:rPr>
            </w:pPr>
          </w:p>
        </w:tc>
      </w:tr>
      <w:tr w:rsidR="000E2B06" w:rsidRPr="00AD4A69" w:rsidTr="0027329D">
        <w:tc>
          <w:tcPr>
            <w:tcW w:w="8748" w:type="dxa"/>
          </w:tcPr>
          <w:p w:rsidR="000E2B06" w:rsidRPr="00AD4A69" w:rsidRDefault="000E2B06" w:rsidP="0027329D">
            <w:pPr>
              <w:jc w:val="both"/>
            </w:pPr>
            <w:r w:rsidRPr="00AD4A69">
              <w:t xml:space="preserve">глава </w:t>
            </w:r>
            <w:r w:rsidRPr="00AD4A69">
              <w:rPr>
                <w:lang w:val="en-US"/>
              </w:rPr>
              <w:t>III</w:t>
            </w:r>
          </w:p>
        </w:tc>
        <w:tc>
          <w:tcPr>
            <w:tcW w:w="1105" w:type="dxa"/>
          </w:tcPr>
          <w:p w:rsidR="000E2B06" w:rsidRPr="00AD4A69" w:rsidRDefault="000E2B06" w:rsidP="0027329D">
            <w:pPr>
              <w:jc w:val="center"/>
              <w:rPr>
                <w:bCs/>
              </w:rPr>
            </w:pPr>
          </w:p>
        </w:tc>
      </w:tr>
    </w:tbl>
    <w:p w:rsidR="000E2B06" w:rsidRPr="00AD4A69" w:rsidRDefault="000E2B06" w:rsidP="000E2B06">
      <w:pPr>
        <w:spacing w:line="360" w:lineRule="auto"/>
        <w:jc w:val="both"/>
        <w:rPr>
          <w:b/>
          <w:bCs/>
        </w:rPr>
      </w:pPr>
    </w:p>
    <w:p w:rsidR="000E2B06" w:rsidRPr="00AD4A69" w:rsidRDefault="000E2B06" w:rsidP="000E2B06">
      <w:pPr>
        <w:tabs>
          <w:tab w:val="left" w:pos="3208"/>
          <w:tab w:val="left" w:pos="5460"/>
          <w:tab w:val="left" w:pos="7574"/>
        </w:tabs>
        <w:rPr>
          <w:color w:val="000000"/>
        </w:rPr>
      </w:pPr>
      <w:r w:rsidRPr="00AD4A69">
        <w:rPr>
          <w:color w:val="000000"/>
        </w:rPr>
        <w:t>Участие в конференциях: __________________________________________________________</w:t>
      </w:r>
    </w:p>
    <w:p w:rsidR="000E2B06" w:rsidRPr="00AD4A69" w:rsidRDefault="000E2B06" w:rsidP="000E2B06">
      <w:pPr>
        <w:tabs>
          <w:tab w:val="left" w:pos="3208"/>
          <w:tab w:val="left" w:pos="5460"/>
          <w:tab w:val="left" w:pos="7574"/>
        </w:tabs>
        <w:rPr>
          <w:color w:val="000000"/>
        </w:rPr>
      </w:pPr>
      <w:r w:rsidRPr="00AD4A69">
        <w:rPr>
          <w:color w:val="000000"/>
        </w:rPr>
        <w:t>________________________________________________________________________________</w:t>
      </w:r>
    </w:p>
    <w:p w:rsidR="000E2B06" w:rsidRPr="00AD4A69" w:rsidRDefault="000E2B06" w:rsidP="000E2B06">
      <w:pPr>
        <w:jc w:val="both"/>
      </w:pPr>
    </w:p>
    <w:p w:rsidR="000E2B06" w:rsidRPr="00AD4A69" w:rsidRDefault="000E2B06" w:rsidP="000E2B06">
      <w:pPr>
        <w:pStyle w:val="af"/>
        <w:jc w:val="both"/>
        <w:rPr>
          <w:b/>
          <w:sz w:val="24"/>
          <w:szCs w:val="24"/>
        </w:rPr>
      </w:pPr>
      <w:r w:rsidRPr="00AD4A69">
        <w:rPr>
          <w:b/>
          <w:sz w:val="24"/>
          <w:szCs w:val="24"/>
        </w:rPr>
        <w:t>Заключение научного руководителя</w:t>
      </w:r>
    </w:p>
    <w:p w:rsidR="000E2B06" w:rsidRPr="00AD4A69" w:rsidRDefault="000E2B06" w:rsidP="000E2B06">
      <w:pPr>
        <w:pStyle w:val="af"/>
        <w:jc w:val="both"/>
        <w:rPr>
          <w:sz w:val="24"/>
          <w:szCs w:val="24"/>
        </w:rPr>
      </w:pPr>
      <w:r w:rsidRPr="00AD4A69">
        <w:rPr>
          <w:sz w:val="24"/>
          <w:szCs w:val="24"/>
        </w:rPr>
        <w:t>Оценка степени  выполнения индивидуального учебного плана подготовки, замечания по результатам научных исследований обучающегося, рекомендация аттестовать (не аттестовать) обучающегося с оценкой (по 5 балльной шкале)</w:t>
      </w:r>
    </w:p>
    <w:p w:rsidR="000E2B06" w:rsidRPr="00AD4A69" w:rsidRDefault="000E2B06" w:rsidP="000E2B06">
      <w:pPr>
        <w:spacing w:line="360" w:lineRule="auto"/>
        <w:jc w:val="both"/>
      </w:pPr>
      <w:r w:rsidRPr="00AD4A69">
        <w:t>________________________________________________________________________________</w:t>
      </w:r>
    </w:p>
    <w:p w:rsidR="000E2B06" w:rsidRPr="00AD4A69" w:rsidRDefault="000E2B06" w:rsidP="000E2B06">
      <w:pPr>
        <w:spacing w:line="360" w:lineRule="auto"/>
        <w:jc w:val="both"/>
      </w:pPr>
      <w:r w:rsidRPr="00AD4A69">
        <w:t>________________________________________________________________________________</w:t>
      </w:r>
    </w:p>
    <w:p w:rsidR="000E2B06" w:rsidRPr="00AD4A69" w:rsidRDefault="000E2B06" w:rsidP="000E2B06">
      <w:pPr>
        <w:spacing w:line="360" w:lineRule="auto"/>
        <w:jc w:val="both"/>
      </w:pPr>
      <w:r w:rsidRPr="00AD4A69">
        <w:t>________________________________________________________________________________</w:t>
      </w:r>
    </w:p>
    <w:p w:rsidR="000E2B06" w:rsidRPr="00AD4A69" w:rsidRDefault="000E2B06" w:rsidP="000E2B06">
      <w:pPr>
        <w:spacing w:line="360" w:lineRule="auto"/>
        <w:jc w:val="both"/>
      </w:pPr>
      <w:r w:rsidRPr="00AD4A69">
        <w:t>________________________________________________________________________________</w:t>
      </w:r>
    </w:p>
    <w:p w:rsidR="000E2B06" w:rsidRPr="00AD4A69" w:rsidRDefault="000E2B06" w:rsidP="000E2B06">
      <w:pPr>
        <w:spacing w:line="360" w:lineRule="auto"/>
        <w:jc w:val="both"/>
      </w:pPr>
      <w:r w:rsidRPr="00AD4A69">
        <w:t>________________________________________________________________________________</w:t>
      </w:r>
    </w:p>
    <w:p w:rsidR="000E2B06" w:rsidRPr="00AD4A69" w:rsidRDefault="000E2B06" w:rsidP="000E2B06">
      <w:pPr>
        <w:spacing w:line="360" w:lineRule="auto"/>
        <w:jc w:val="both"/>
      </w:pPr>
      <w:r w:rsidRPr="00AD4A69">
        <w:t>________________________________________________________________________________</w:t>
      </w:r>
    </w:p>
    <w:p w:rsidR="000E2B06" w:rsidRPr="00AD4A69" w:rsidRDefault="000E2B06" w:rsidP="000E2B06">
      <w:pPr>
        <w:spacing w:line="360" w:lineRule="auto"/>
        <w:jc w:val="both"/>
      </w:pPr>
      <w:r w:rsidRPr="00AD4A69">
        <w:t>________________________________________________________________________________</w:t>
      </w:r>
    </w:p>
    <w:p w:rsidR="000E2B06" w:rsidRPr="00AD4A69" w:rsidRDefault="000E2B06" w:rsidP="000E2B06">
      <w:pPr>
        <w:spacing w:line="360" w:lineRule="auto"/>
        <w:jc w:val="both"/>
      </w:pPr>
      <w:r w:rsidRPr="00AD4A69">
        <w:t>________________________________________________________________________________</w:t>
      </w:r>
    </w:p>
    <w:p w:rsidR="000E2B06" w:rsidRPr="00AD4A69" w:rsidRDefault="000E2B06" w:rsidP="000E2B06">
      <w:pPr>
        <w:spacing w:line="360" w:lineRule="auto"/>
        <w:jc w:val="both"/>
      </w:pPr>
      <w:r w:rsidRPr="00AD4A69">
        <w:t>________________________________________________________________________________</w:t>
      </w:r>
    </w:p>
    <w:p w:rsidR="000E2B06" w:rsidRPr="00AD4A69" w:rsidRDefault="000E2B06" w:rsidP="000E2B06">
      <w:pPr>
        <w:spacing w:line="192" w:lineRule="auto"/>
        <w:jc w:val="both"/>
      </w:pPr>
    </w:p>
    <w:tbl>
      <w:tblPr>
        <w:tblW w:w="0" w:type="auto"/>
        <w:tblLook w:val="04A0"/>
      </w:tblPr>
      <w:tblGrid>
        <w:gridCol w:w="3283"/>
        <w:gridCol w:w="3285"/>
        <w:gridCol w:w="3285"/>
      </w:tblGrid>
      <w:tr w:rsidR="000E2B06" w:rsidRPr="00AD4A69" w:rsidTr="0027329D">
        <w:tc>
          <w:tcPr>
            <w:tcW w:w="3284" w:type="dxa"/>
          </w:tcPr>
          <w:p w:rsidR="000E2B06" w:rsidRPr="00AD4A69" w:rsidRDefault="000E2B06" w:rsidP="0027329D">
            <w:pPr>
              <w:spacing w:line="192" w:lineRule="auto"/>
              <w:jc w:val="both"/>
            </w:pPr>
            <w:r w:rsidRPr="00AD4A69">
              <w:t>Научный руководитель:</w:t>
            </w:r>
          </w:p>
          <w:p w:rsidR="000E2B06" w:rsidRPr="00AD4A69" w:rsidRDefault="000E2B06" w:rsidP="0027329D">
            <w:pPr>
              <w:spacing w:line="192" w:lineRule="auto"/>
              <w:jc w:val="both"/>
            </w:pPr>
          </w:p>
        </w:tc>
        <w:tc>
          <w:tcPr>
            <w:tcW w:w="3285" w:type="dxa"/>
            <w:tcBorders>
              <w:bottom w:val="single" w:sz="4" w:space="0" w:color="000000"/>
            </w:tcBorders>
          </w:tcPr>
          <w:p w:rsidR="000E2B06" w:rsidRPr="00AD4A69" w:rsidRDefault="000E2B06" w:rsidP="0027329D">
            <w:pPr>
              <w:spacing w:line="192" w:lineRule="auto"/>
              <w:jc w:val="both"/>
            </w:pPr>
            <w:r w:rsidRPr="00AD4A69">
              <w:rPr>
                <w:i/>
              </w:rPr>
              <w:t xml:space="preserve">                                      </w:t>
            </w:r>
          </w:p>
        </w:tc>
        <w:tc>
          <w:tcPr>
            <w:tcW w:w="3285" w:type="dxa"/>
            <w:tcBorders>
              <w:bottom w:val="single" w:sz="4" w:space="0" w:color="000000"/>
            </w:tcBorders>
          </w:tcPr>
          <w:p w:rsidR="000E2B06" w:rsidRPr="00AD4A69" w:rsidRDefault="000E2B06" w:rsidP="0027329D">
            <w:pPr>
              <w:spacing w:line="192" w:lineRule="auto"/>
              <w:jc w:val="both"/>
            </w:pPr>
            <w:r w:rsidRPr="00AD4A69">
              <w:rPr>
                <w:i/>
              </w:rPr>
              <w:t xml:space="preserve">                                      </w:t>
            </w:r>
          </w:p>
        </w:tc>
      </w:tr>
      <w:tr w:rsidR="000E2B06" w:rsidRPr="00AD4A69" w:rsidTr="0027329D">
        <w:tc>
          <w:tcPr>
            <w:tcW w:w="3284" w:type="dxa"/>
          </w:tcPr>
          <w:p w:rsidR="000E2B06" w:rsidRPr="00AD4A69" w:rsidRDefault="000E2B06" w:rsidP="0027329D">
            <w:pPr>
              <w:jc w:val="both"/>
            </w:pPr>
          </w:p>
          <w:p w:rsidR="000E2B06" w:rsidRPr="00AD4A69" w:rsidRDefault="000E2B06" w:rsidP="0027329D">
            <w:pPr>
              <w:jc w:val="both"/>
            </w:pPr>
            <w:r w:rsidRPr="00AD4A69">
              <w:t xml:space="preserve">Дата: </w:t>
            </w:r>
          </w:p>
          <w:p w:rsidR="000E2B06" w:rsidRPr="00AD4A69" w:rsidRDefault="000E2B06" w:rsidP="0027329D">
            <w:pPr>
              <w:spacing w:line="192" w:lineRule="auto"/>
              <w:jc w:val="both"/>
            </w:pPr>
          </w:p>
        </w:tc>
        <w:tc>
          <w:tcPr>
            <w:tcW w:w="3285" w:type="dxa"/>
            <w:tcBorders>
              <w:top w:val="single" w:sz="4" w:space="0" w:color="000000"/>
              <w:bottom w:val="single" w:sz="4" w:space="0" w:color="000000"/>
            </w:tcBorders>
          </w:tcPr>
          <w:p w:rsidR="000E2B06" w:rsidRPr="00AD4A69" w:rsidRDefault="000E2B06" w:rsidP="0027329D">
            <w:pPr>
              <w:spacing w:line="192" w:lineRule="auto"/>
              <w:jc w:val="center"/>
              <w:rPr>
                <w:vertAlign w:val="superscript"/>
              </w:rPr>
            </w:pPr>
            <w:r w:rsidRPr="00AD4A69">
              <w:rPr>
                <w:i/>
                <w:vertAlign w:val="superscript"/>
              </w:rPr>
              <w:t>подпись</w:t>
            </w:r>
          </w:p>
        </w:tc>
        <w:tc>
          <w:tcPr>
            <w:tcW w:w="3285" w:type="dxa"/>
            <w:tcBorders>
              <w:top w:val="single" w:sz="4" w:space="0" w:color="000000"/>
            </w:tcBorders>
          </w:tcPr>
          <w:p w:rsidR="000E2B06" w:rsidRPr="00AD4A69" w:rsidRDefault="000E2B06" w:rsidP="0027329D">
            <w:pPr>
              <w:spacing w:line="192" w:lineRule="auto"/>
              <w:jc w:val="center"/>
              <w:rPr>
                <w:vertAlign w:val="superscript"/>
              </w:rPr>
            </w:pPr>
            <w:r w:rsidRPr="00AD4A69">
              <w:rPr>
                <w:i/>
                <w:vertAlign w:val="superscript"/>
              </w:rPr>
              <w:t>(Ф.И.О. научного руководителя)</w:t>
            </w:r>
          </w:p>
        </w:tc>
      </w:tr>
    </w:tbl>
    <w:p w:rsidR="000E2B06" w:rsidRPr="00AD4A69" w:rsidRDefault="000E2B06" w:rsidP="000E2B06">
      <w:pPr>
        <w:spacing w:line="192" w:lineRule="auto"/>
        <w:jc w:val="both"/>
      </w:pPr>
    </w:p>
    <w:p w:rsidR="000E2B06" w:rsidRPr="00AD4A69" w:rsidRDefault="000E2B06" w:rsidP="000E2B06">
      <w:pPr>
        <w:jc w:val="both"/>
      </w:pPr>
    </w:p>
    <w:p w:rsidR="000E2B06" w:rsidRPr="00AD4A69" w:rsidRDefault="000E2B06" w:rsidP="000E2B06">
      <w:pPr>
        <w:spacing w:line="360" w:lineRule="auto"/>
        <w:jc w:val="both"/>
      </w:pPr>
      <w:r w:rsidRPr="00AD4A69">
        <w:t>Ученый секретарь ИПМТ ДВО РАН ______________________________________________</w:t>
      </w:r>
    </w:p>
    <w:p w:rsidR="000E2B06" w:rsidRPr="00AD4A69" w:rsidRDefault="000E2B06" w:rsidP="000E2B06">
      <w:pPr>
        <w:jc w:val="both"/>
      </w:pPr>
      <w:r w:rsidRPr="00AD4A69">
        <w:t>_________________________</w:t>
      </w:r>
      <w:r w:rsidRPr="00AD4A69">
        <w:tab/>
      </w:r>
      <w:r w:rsidRPr="00AD4A69">
        <w:tab/>
      </w:r>
      <w:r w:rsidRPr="00AD4A69">
        <w:tab/>
        <w:t>____________________________________</w:t>
      </w:r>
    </w:p>
    <w:p w:rsidR="000E2B06" w:rsidRDefault="000E2B06" w:rsidP="000E2B06">
      <w:pPr>
        <w:jc w:val="both"/>
        <w:rPr>
          <w:vertAlign w:val="superscript"/>
        </w:rPr>
      </w:pPr>
      <w:r w:rsidRPr="00AD4A69">
        <w:tab/>
      </w:r>
      <w:r w:rsidRPr="00AD4A69">
        <w:rPr>
          <w:vertAlign w:val="superscript"/>
        </w:rPr>
        <w:t>(дата аттестации)</w:t>
      </w:r>
      <w:r w:rsidRPr="00AD4A69">
        <w:tab/>
      </w:r>
      <w:r w:rsidRPr="00AD4A69">
        <w:tab/>
      </w:r>
      <w:r w:rsidRPr="00AD4A69">
        <w:tab/>
      </w:r>
      <w:r w:rsidRPr="00AD4A69">
        <w:tab/>
      </w:r>
      <w:r w:rsidRPr="00AD4A69">
        <w:tab/>
      </w:r>
      <w:r w:rsidRPr="00AD4A69">
        <w:tab/>
      </w:r>
      <w:r w:rsidRPr="00AD4A69">
        <w:rPr>
          <w:vertAlign w:val="superscript"/>
        </w:rPr>
        <w:t>(№ протокола заседания Ученого совета)</w:t>
      </w:r>
    </w:p>
    <w:p w:rsidR="000E2B06" w:rsidRPr="00224511" w:rsidRDefault="000E2B06" w:rsidP="000E2B06">
      <w:pPr>
        <w:jc w:val="both"/>
      </w:pPr>
    </w:p>
    <w:p w:rsidR="00792350" w:rsidRDefault="00792350" w:rsidP="00F10C15">
      <w:pPr>
        <w:pStyle w:val="a4"/>
        <w:rPr>
          <w:sz w:val="24"/>
        </w:rPr>
      </w:pPr>
    </w:p>
    <w:sectPr w:rsidR="00792350" w:rsidSect="00273A1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B05"/>
    <w:multiLevelType w:val="hybridMultilevel"/>
    <w:tmpl w:val="7FB251FE"/>
    <w:lvl w:ilvl="0" w:tplc="AE80F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9F39F3"/>
    <w:multiLevelType w:val="hybridMultilevel"/>
    <w:tmpl w:val="C0646306"/>
    <w:lvl w:ilvl="0" w:tplc="AE80F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C2FB4"/>
    <w:multiLevelType w:val="hybridMultilevel"/>
    <w:tmpl w:val="7FBCDB1A"/>
    <w:lvl w:ilvl="0" w:tplc="AE80F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49B43E0"/>
    <w:multiLevelType w:val="hybridMultilevel"/>
    <w:tmpl w:val="55C6DE38"/>
    <w:lvl w:ilvl="0" w:tplc="AE80F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D3C455A"/>
    <w:multiLevelType w:val="multilevel"/>
    <w:tmpl w:val="9C3E9E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870729"/>
    <w:multiLevelType w:val="hybridMultilevel"/>
    <w:tmpl w:val="C8561FAA"/>
    <w:lvl w:ilvl="0" w:tplc="AE80F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5805383"/>
    <w:multiLevelType w:val="multilevel"/>
    <w:tmpl w:val="1514FC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447C9D"/>
    <w:multiLevelType w:val="hybridMultilevel"/>
    <w:tmpl w:val="BCE2D548"/>
    <w:lvl w:ilvl="0" w:tplc="AE80F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667539E"/>
    <w:multiLevelType w:val="multilevel"/>
    <w:tmpl w:val="4ADADD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247395"/>
    <w:multiLevelType w:val="multilevel"/>
    <w:tmpl w:val="FE2C76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F819A5"/>
    <w:multiLevelType w:val="multilevel"/>
    <w:tmpl w:val="053E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93318F"/>
    <w:multiLevelType w:val="hybridMultilevel"/>
    <w:tmpl w:val="CAF6DB5C"/>
    <w:lvl w:ilvl="0" w:tplc="AE80F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944445"/>
    <w:multiLevelType w:val="multilevel"/>
    <w:tmpl w:val="797A9A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0B373C"/>
    <w:multiLevelType w:val="multilevel"/>
    <w:tmpl w:val="6D6A0C5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882208"/>
    <w:multiLevelType w:val="multilevel"/>
    <w:tmpl w:val="92FC6EC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8E4DBF"/>
    <w:multiLevelType w:val="multilevel"/>
    <w:tmpl w:val="B5728A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31385D"/>
    <w:multiLevelType w:val="hybridMultilevel"/>
    <w:tmpl w:val="9D044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FF76C9"/>
    <w:multiLevelType w:val="multilevel"/>
    <w:tmpl w:val="A72239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CF1E49"/>
    <w:multiLevelType w:val="hybridMultilevel"/>
    <w:tmpl w:val="22403B1C"/>
    <w:lvl w:ilvl="0" w:tplc="AE80F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65E6596"/>
    <w:multiLevelType w:val="hybridMultilevel"/>
    <w:tmpl w:val="D6EA75F4"/>
    <w:lvl w:ilvl="0" w:tplc="AE80F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BE67ED"/>
    <w:multiLevelType w:val="hybridMultilevel"/>
    <w:tmpl w:val="54349E50"/>
    <w:lvl w:ilvl="0" w:tplc="AE80F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29D330A"/>
    <w:multiLevelType w:val="hybridMultilevel"/>
    <w:tmpl w:val="7F963DB4"/>
    <w:lvl w:ilvl="0" w:tplc="AE80F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A03D9A"/>
    <w:multiLevelType w:val="hybridMultilevel"/>
    <w:tmpl w:val="195E9028"/>
    <w:lvl w:ilvl="0" w:tplc="AE80F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39F6BDE"/>
    <w:multiLevelType w:val="multilevel"/>
    <w:tmpl w:val="0868C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700D79"/>
    <w:multiLevelType w:val="hybridMultilevel"/>
    <w:tmpl w:val="20AE111A"/>
    <w:lvl w:ilvl="0" w:tplc="00B6B2C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75BA2AD7"/>
    <w:multiLevelType w:val="hybridMultilevel"/>
    <w:tmpl w:val="633A2162"/>
    <w:lvl w:ilvl="0" w:tplc="AE80F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76A77AB"/>
    <w:multiLevelType w:val="hybridMultilevel"/>
    <w:tmpl w:val="409619D8"/>
    <w:lvl w:ilvl="0" w:tplc="AE80F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C603E95"/>
    <w:multiLevelType w:val="hybridMultilevel"/>
    <w:tmpl w:val="597EB2C4"/>
    <w:lvl w:ilvl="0" w:tplc="AE80F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C98321E"/>
    <w:multiLevelType w:val="hybridMultilevel"/>
    <w:tmpl w:val="CA98A650"/>
    <w:lvl w:ilvl="0" w:tplc="AE80F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23"/>
  </w:num>
  <w:num w:numId="3">
    <w:abstractNumId w:val="9"/>
  </w:num>
  <w:num w:numId="4">
    <w:abstractNumId w:val="22"/>
  </w:num>
  <w:num w:numId="5">
    <w:abstractNumId w:val="24"/>
  </w:num>
  <w:num w:numId="6">
    <w:abstractNumId w:val="7"/>
  </w:num>
  <w:num w:numId="7">
    <w:abstractNumId w:val="3"/>
  </w:num>
  <w:num w:numId="8">
    <w:abstractNumId w:val="28"/>
  </w:num>
  <w:num w:numId="9">
    <w:abstractNumId w:val="16"/>
  </w:num>
  <w:num w:numId="10">
    <w:abstractNumId w:val="4"/>
  </w:num>
  <w:num w:numId="11">
    <w:abstractNumId w:val="17"/>
  </w:num>
  <w:num w:numId="12">
    <w:abstractNumId w:val="14"/>
  </w:num>
  <w:num w:numId="13">
    <w:abstractNumId w:val="6"/>
  </w:num>
  <w:num w:numId="14">
    <w:abstractNumId w:val="20"/>
  </w:num>
  <w:num w:numId="15">
    <w:abstractNumId w:val="0"/>
  </w:num>
  <w:num w:numId="16">
    <w:abstractNumId w:val="2"/>
  </w:num>
  <w:num w:numId="17">
    <w:abstractNumId w:val="8"/>
  </w:num>
  <w:num w:numId="18">
    <w:abstractNumId w:val="13"/>
  </w:num>
  <w:num w:numId="19">
    <w:abstractNumId w:val="12"/>
  </w:num>
  <w:num w:numId="20">
    <w:abstractNumId w:val="15"/>
  </w:num>
  <w:num w:numId="21">
    <w:abstractNumId w:val="27"/>
  </w:num>
  <w:num w:numId="22">
    <w:abstractNumId w:val="25"/>
  </w:num>
  <w:num w:numId="23">
    <w:abstractNumId w:val="19"/>
  </w:num>
  <w:num w:numId="24">
    <w:abstractNumId w:val="5"/>
  </w:num>
  <w:num w:numId="25">
    <w:abstractNumId w:val="18"/>
  </w:num>
  <w:num w:numId="26">
    <w:abstractNumId w:val="26"/>
  </w:num>
  <w:num w:numId="27">
    <w:abstractNumId w:val="21"/>
  </w:num>
  <w:num w:numId="28">
    <w:abstractNumId w:val="11"/>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E72AB"/>
    <w:rsid w:val="00022E3E"/>
    <w:rsid w:val="000517D1"/>
    <w:rsid w:val="00051E36"/>
    <w:rsid w:val="0006651F"/>
    <w:rsid w:val="00081719"/>
    <w:rsid w:val="000B35BD"/>
    <w:rsid w:val="000B54ED"/>
    <w:rsid w:val="000B57E5"/>
    <w:rsid w:val="000E2B06"/>
    <w:rsid w:val="000F5089"/>
    <w:rsid w:val="000F597D"/>
    <w:rsid w:val="00106B60"/>
    <w:rsid w:val="00111E69"/>
    <w:rsid w:val="00134104"/>
    <w:rsid w:val="00153F80"/>
    <w:rsid w:val="00162B87"/>
    <w:rsid w:val="00162C5D"/>
    <w:rsid w:val="001B5512"/>
    <w:rsid w:val="001C7A24"/>
    <w:rsid w:val="001E11E4"/>
    <w:rsid w:val="001F150A"/>
    <w:rsid w:val="00200AAB"/>
    <w:rsid w:val="00247F9E"/>
    <w:rsid w:val="00263ABC"/>
    <w:rsid w:val="0026424F"/>
    <w:rsid w:val="00267F3E"/>
    <w:rsid w:val="00273A1B"/>
    <w:rsid w:val="002B3B8B"/>
    <w:rsid w:val="002D6A9C"/>
    <w:rsid w:val="002F7811"/>
    <w:rsid w:val="00313277"/>
    <w:rsid w:val="00332353"/>
    <w:rsid w:val="00353A68"/>
    <w:rsid w:val="00382AC8"/>
    <w:rsid w:val="003F7890"/>
    <w:rsid w:val="00413E81"/>
    <w:rsid w:val="004272D7"/>
    <w:rsid w:val="00444016"/>
    <w:rsid w:val="00485148"/>
    <w:rsid w:val="00491CE3"/>
    <w:rsid w:val="004C3879"/>
    <w:rsid w:val="004D686F"/>
    <w:rsid w:val="004E529C"/>
    <w:rsid w:val="0050062E"/>
    <w:rsid w:val="00523CB6"/>
    <w:rsid w:val="005F4A24"/>
    <w:rsid w:val="00635410"/>
    <w:rsid w:val="00664966"/>
    <w:rsid w:val="00677BCC"/>
    <w:rsid w:val="00692A3E"/>
    <w:rsid w:val="00697313"/>
    <w:rsid w:val="006A2B05"/>
    <w:rsid w:val="006F0273"/>
    <w:rsid w:val="00704EEC"/>
    <w:rsid w:val="007056DB"/>
    <w:rsid w:val="007159DE"/>
    <w:rsid w:val="00745DE9"/>
    <w:rsid w:val="00754CA2"/>
    <w:rsid w:val="00762680"/>
    <w:rsid w:val="00765D8C"/>
    <w:rsid w:val="00792350"/>
    <w:rsid w:val="007B640A"/>
    <w:rsid w:val="00816CA3"/>
    <w:rsid w:val="00870A46"/>
    <w:rsid w:val="00887848"/>
    <w:rsid w:val="0088786C"/>
    <w:rsid w:val="00902284"/>
    <w:rsid w:val="00914140"/>
    <w:rsid w:val="00925274"/>
    <w:rsid w:val="009306A0"/>
    <w:rsid w:val="009535CF"/>
    <w:rsid w:val="00966494"/>
    <w:rsid w:val="00971F66"/>
    <w:rsid w:val="00980749"/>
    <w:rsid w:val="009B06DD"/>
    <w:rsid w:val="009C3776"/>
    <w:rsid w:val="009D2D0D"/>
    <w:rsid w:val="009F05C8"/>
    <w:rsid w:val="009F0863"/>
    <w:rsid w:val="009F2445"/>
    <w:rsid w:val="00A61E19"/>
    <w:rsid w:val="00A75776"/>
    <w:rsid w:val="00A8790E"/>
    <w:rsid w:val="00A926C8"/>
    <w:rsid w:val="00AA2FB9"/>
    <w:rsid w:val="00AD4A69"/>
    <w:rsid w:val="00AF38B9"/>
    <w:rsid w:val="00B410D1"/>
    <w:rsid w:val="00BB67CF"/>
    <w:rsid w:val="00BE44B8"/>
    <w:rsid w:val="00BE72AB"/>
    <w:rsid w:val="00BF3FC3"/>
    <w:rsid w:val="00C062E8"/>
    <w:rsid w:val="00C159B6"/>
    <w:rsid w:val="00C36AF3"/>
    <w:rsid w:val="00C5017B"/>
    <w:rsid w:val="00C62CD7"/>
    <w:rsid w:val="00C86B74"/>
    <w:rsid w:val="00CB6126"/>
    <w:rsid w:val="00D67B7C"/>
    <w:rsid w:val="00D709ED"/>
    <w:rsid w:val="00D82831"/>
    <w:rsid w:val="00DA7D42"/>
    <w:rsid w:val="00DC6834"/>
    <w:rsid w:val="00DC6F26"/>
    <w:rsid w:val="00DD37C8"/>
    <w:rsid w:val="00DF1379"/>
    <w:rsid w:val="00E27872"/>
    <w:rsid w:val="00E30170"/>
    <w:rsid w:val="00E85490"/>
    <w:rsid w:val="00E87E6C"/>
    <w:rsid w:val="00E9254D"/>
    <w:rsid w:val="00EB3DDB"/>
    <w:rsid w:val="00ED2CBE"/>
    <w:rsid w:val="00ED39DD"/>
    <w:rsid w:val="00ED680D"/>
    <w:rsid w:val="00F10C15"/>
    <w:rsid w:val="00F263FD"/>
    <w:rsid w:val="00F504FA"/>
    <w:rsid w:val="00F770CF"/>
    <w:rsid w:val="00F81C8F"/>
    <w:rsid w:val="00F91D76"/>
    <w:rsid w:val="00FB6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7B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E72AB"/>
    <w:pPr>
      <w:spacing w:before="100" w:beforeAutospacing="1" w:after="100" w:afterAutospacing="1"/>
    </w:pPr>
  </w:style>
  <w:style w:type="paragraph" w:customStyle="1" w:styleId="a4">
    <w:name w:val="Обыкновенный"/>
    <w:basedOn w:val="a"/>
    <w:rsid w:val="00F10C15"/>
    <w:pPr>
      <w:ind w:firstLine="709"/>
      <w:jc w:val="both"/>
    </w:pPr>
    <w:rPr>
      <w:sz w:val="28"/>
    </w:rPr>
  </w:style>
  <w:style w:type="paragraph" w:customStyle="1" w:styleId="a5">
    <w:name w:val="Обыкновенный подзаголовок"/>
    <w:basedOn w:val="a4"/>
    <w:rsid w:val="00A926C8"/>
    <w:pPr>
      <w:spacing w:before="120" w:after="120"/>
    </w:pPr>
  </w:style>
  <w:style w:type="paragraph" w:customStyle="1" w:styleId="a6">
    <w:name w:val="Обыкновенный заголовок"/>
    <w:basedOn w:val="a4"/>
    <w:rsid w:val="00F10C15"/>
    <w:pPr>
      <w:spacing w:before="240" w:after="240"/>
      <w:ind w:firstLine="0"/>
      <w:jc w:val="center"/>
    </w:pPr>
    <w:rPr>
      <w:b/>
    </w:rPr>
  </w:style>
  <w:style w:type="paragraph" w:styleId="a7">
    <w:name w:val="footer"/>
    <w:basedOn w:val="a"/>
    <w:link w:val="a8"/>
    <w:uiPriority w:val="99"/>
    <w:unhideWhenUsed/>
    <w:rsid w:val="007159DE"/>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link w:val="a7"/>
    <w:uiPriority w:val="99"/>
    <w:rsid w:val="007159DE"/>
    <w:rPr>
      <w:rFonts w:ascii="Calibri" w:eastAsia="Calibri" w:hAnsi="Calibri"/>
      <w:sz w:val="22"/>
      <w:szCs w:val="22"/>
      <w:lang w:eastAsia="en-US"/>
    </w:rPr>
  </w:style>
  <w:style w:type="character" w:styleId="a9">
    <w:name w:val="Strong"/>
    <w:basedOn w:val="a0"/>
    <w:uiPriority w:val="99"/>
    <w:qFormat/>
    <w:rsid w:val="000B57E5"/>
    <w:rPr>
      <w:b/>
      <w:bCs/>
    </w:rPr>
  </w:style>
  <w:style w:type="character" w:customStyle="1" w:styleId="apple-converted-space">
    <w:name w:val="apple-converted-space"/>
    <w:basedOn w:val="a0"/>
    <w:rsid w:val="00444016"/>
  </w:style>
  <w:style w:type="paragraph" w:customStyle="1" w:styleId="style5">
    <w:name w:val="style5"/>
    <w:basedOn w:val="a"/>
    <w:rsid w:val="00444016"/>
    <w:pPr>
      <w:spacing w:before="100" w:beforeAutospacing="1" w:after="100" w:afterAutospacing="1"/>
    </w:pPr>
  </w:style>
  <w:style w:type="character" w:customStyle="1" w:styleId="fontstyle14">
    <w:name w:val="fontstyle14"/>
    <w:basedOn w:val="a0"/>
    <w:rsid w:val="00444016"/>
  </w:style>
  <w:style w:type="paragraph" w:customStyle="1" w:styleId="style4">
    <w:name w:val="style4"/>
    <w:basedOn w:val="a"/>
    <w:rsid w:val="00444016"/>
    <w:pPr>
      <w:spacing w:before="100" w:beforeAutospacing="1" w:after="100" w:afterAutospacing="1"/>
    </w:pPr>
  </w:style>
  <w:style w:type="character" w:customStyle="1" w:styleId="fontstyle15">
    <w:name w:val="fontstyle15"/>
    <w:basedOn w:val="a0"/>
    <w:rsid w:val="00444016"/>
  </w:style>
  <w:style w:type="paragraph" w:customStyle="1" w:styleId="style3">
    <w:name w:val="style3"/>
    <w:basedOn w:val="a"/>
    <w:rsid w:val="00444016"/>
    <w:pPr>
      <w:spacing w:before="100" w:beforeAutospacing="1" w:after="100" w:afterAutospacing="1"/>
    </w:pPr>
  </w:style>
  <w:style w:type="paragraph" w:customStyle="1" w:styleId="style10">
    <w:name w:val="style10"/>
    <w:basedOn w:val="a"/>
    <w:rsid w:val="00444016"/>
    <w:pPr>
      <w:spacing w:before="100" w:beforeAutospacing="1" w:after="100" w:afterAutospacing="1"/>
    </w:pPr>
  </w:style>
  <w:style w:type="paragraph" w:customStyle="1" w:styleId="style12">
    <w:name w:val="style12"/>
    <w:basedOn w:val="a"/>
    <w:rsid w:val="00444016"/>
    <w:pPr>
      <w:spacing w:before="100" w:beforeAutospacing="1" w:after="100" w:afterAutospacing="1"/>
    </w:pPr>
  </w:style>
  <w:style w:type="character" w:customStyle="1" w:styleId="fontstyle16">
    <w:name w:val="fontstyle16"/>
    <w:basedOn w:val="a0"/>
    <w:rsid w:val="00444016"/>
  </w:style>
  <w:style w:type="paragraph" w:customStyle="1" w:styleId="style2">
    <w:name w:val="style2"/>
    <w:basedOn w:val="a"/>
    <w:rsid w:val="00444016"/>
    <w:pPr>
      <w:spacing w:before="100" w:beforeAutospacing="1" w:after="100" w:afterAutospacing="1"/>
    </w:pPr>
  </w:style>
  <w:style w:type="paragraph" w:customStyle="1" w:styleId="style7">
    <w:name w:val="style7"/>
    <w:basedOn w:val="a"/>
    <w:rsid w:val="00444016"/>
    <w:pPr>
      <w:spacing w:before="100" w:beforeAutospacing="1" w:after="100" w:afterAutospacing="1"/>
    </w:pPr>
  </w:style>
  <w:style w:type="paragraph" w:customStyle="1" w:styleId="style6">
    <w:name w:val="style6"/>
    <w:basedOn w:val="a"/>
    <w:rsid w:val="00444016"/>
    <w:pPr>
      <w:spacing w:before="100" w:beforeAutospacing="1" w:after="100" w:afterAutospacing="1"/>
    </w:pPr>
  </w:style>
  <w:style w:type="paragraph" w:styleId="aa">
    <w:name w:val="List Paragraph"/>
    <w:basedOn w:val="a"/>
    <w:uiPriority w:val="34"/>
    <w:qFormat/>
    <w:rsid w:val="001B5512"/>
    <w:pPr>
      <w:ind w:left="720"/>
      <w:contextualSpacing/>
    </w:pPr>
  </w:style>
  <w:style w:type="paragraph" w:customStyle="1" w:styleId="Default">
    <w:name w:val="Default"/>
    <w:uiPriority w:val="99"/>
    <w:rsid w:val="001B5512"/>
    <w:pPr>
      <w:autoSpaceDE w:val="0"/>
      <w:autoSpaceDN w:val="0"/>
      <w:adjustRightInd w:val="0"/>
    </w:pPr>
    <w:rPr>
      <w:rFonts w:ascii="Calibri" w:eastAsia="Calibri" w:hAnsi="Calibri" w:cs="Calibri"/>
      <w:color w:val="000000"/>
      <w:sz w:val="24"/>
      <w:szCs w:val="24"/>
    </w:rPr>
  </w:style>
  <w:style w:type="character" w:styleId="ab">
    <w:name w:val="Hyperlink"/>
    <w:basedOn w:val="a0"/>
    <w:rsid w:val="007B640A"/>
    <w:rPr>
      <w:color w:val="0000FF"/>
      <w:u w:val="single"/>
    </w:rPr>
  </w:style>
  <w:style w:type="character" w:styleId="ac">
    <w:name w:val="Emphasis"/>
    <w:basedOn w:val="a0"/>
    <w:uiPriority w:val="20"/>
    <w:qFormat/>
    <w:rsid w:val="00A75776"/>
    <w:rPr>
      <w:i/>
      <w:iCs/>
    </w:rPr>
  </w:style>
  <w:style w:type="paragraph" w:customStyle="1" w:styleId="default0">
    <w:name w:val="default"/>
    <w:basedOn w:val="a"/>
    <w:rsid w:val="00A75776"/>
    <w:pPr>
      <w:spacing w:before="100" w:beforeAutospacing="1" w:after="100" w:afterAutospacing="1"/>
    </w:pPr>
  </w:style>
  <w:style w:type="character" w:customStyle="1" w:styleId="2">
    <w:name w:val="Основной текст (2)_"/>
    <w:basedOn w:val="a0"/>
    <w:link w:val="20"/>
    <w:rsid w:val="00A8790E"/>
    <w:rPr>
      <w:shd w:val="clear" w:color="auto" w:fill="FFFFFF"/>
    </w:rPr>
  </w:style>
  <w:style w:type="paragraph" w:customStyle="1" w:styleId="20">
    <w:name w:val="Основной текст (2)"/>
    <w:basedOn w:val="a"/>
    <w:link w:val="2"/>
    <w:rsid w:val="00A8790E"/>
    <w:pPr>
      <w:widowControl w:val="0"/>
      <w:shd w:val="clear" w:color="auto" w:fill="FFFFFF"/>
      <w:spacing w:after="360" w:line="0" w:lineRule="atLeast"/>
      <w:ind w:hanging="360"/>
      <w:jc w:val="center"/>
    </w:pPr>
    <w:rPr>
      <w:sz w:val="20"/>
      <w:szCs w:val="20"/>
    </w:rPr>
  </w:style>
  <w:style w:type="character" w:customStyle="1" w:styleId="21">
    <w:name w:val="Заголовок №2_"/>
    <w:basedOn w:val="a0"/>
    <w:link w:val="22"/>
    <w:rsid w:val="00A8790E"/>
    <w:rPr>
      <w:b/>
      <w:bCs/>
      <w:shd w:val="clear" w:color="auto" w:fill="FFFFFF"/>
    </w:rPr>
  </w:style>
  <w:style w:type="paragraph" w:customStyle="1" w:styleId="22">
    <w:name w:val="Заголовок №2"/>
    <w:basedOn w:val="a"/>
    <w:link w:val="21"/>
    <w:rsid w:val="00A8790E"/>
    <w:pPr>
      <w:widowControl w:val="0"/>
      <w:shd w:val="clear" w:color="auto" w:fill="FFFFFF"/>
      <w:spacing w:after="300" w:line="0" w:lineRule="atLeast"/>
      <w:jc w:val="both"/>
      <w:outlineLvl w:val="1"/>
    </w:pPr>
    <w:rPr>
      <w:b/>
      <w:bCs/>
      <w:sz w:val="20"/>
      <w:szCs w:val="20"/>
    </w:rPr>
  </w:style>
  <w:style w:type="character" w:customStyle="1" w:styleId="23">
    <w:name w:val="Основной текст (2) + Курсив"/>
    <w:basedOn w:val="2"/>
    <w:rsid w:val="00382AC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2"/>
    <w:rsid w:val="00382A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Курсив"/>
    <w:basedOn w:val="2"/>
    <w:rsid w:val="00382AC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styleId="ad">
    <w:name w:val="Title"/>
    <w:basedOn w:val="a"/>
    <w:link w:val="ae"/>
    <w:qFormat/>
    <w:rsid w:val="000E2B06"/>
    <w:pPr>
      <w:pBdr>
        <w:bottom w:val="single" w:sz="12" w:space="1" w:color="auto"/>
      </w:pBdr>
      <w:spacing w:line="360" w:lineRule="auto"/>
      <w:jc w:val="center"/>
    </w:pPr>
    <w:rPr>
      <w:b/>
      <w:bCs/>
    </w:rPr>
  </w:style>
  <w:style w:type="character" w:customStyle="1" w:styleId="ae">
    <w:name w:val="Название Знак"/>
    <w:basedOn w:val="a0"/>
    <w:link w:val="ad"/>
    <w:rsid w:val="000E2B06"/>
    <w:rPr>
      <w:b/>
      <w:bCs/>
      <w:sz w:val="24"/>
      <w:szCs w:val="24"/>
    </w:rPr>
  </w:style>
  <w:style w:type="paragraph" w:styleId="af">
    <w:name w:val="footnote text"/>
    <w:basedOn w:val="a"/>
    <w:link w:val="af0"/>
    <w:rsid w:val="000E2B06"/>
    <w:rPr>
      <w:sz w:val="20"/>
      <w:szCs w:val="20"/>
    </w:rPr>
  </w:style>
  <w:style w:type="character" w:customStyle="1" w:styleId="af0">
    <w:name w:val="Текст сноски Знак"/>
    <w:basedOn w:val="a0"/>
    <w:link w:val="af"/>
    <w:rsid w:val="000E2B06"/>
  </w:style>
  <w:style w:type="table" w:styleId="af1">
    <w:name w:val="Table Grid"/>
    <w:basedOn w:val="a1"/>
    <w:rsid w:val="009C37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alloon Text"/>
    <w:basedOn w:val="a"/>
    <w:link w:val="af3"/>
    <w:rsid w:val="00DA7D42"/>
    <w:rPr>
      <w:rFonts w:ascii="Tahoma" w:hAnsi="Tahoma" w:cs="Tahoma"/>
      <w:sz w:val="16"/>
      <w:szCs w:val="16"/>
    </w:rPr>
  </w:style>
  <w:style w:type="character" w:customStyle="1" w:styleId="af3">
    <w:name w:val="Текст выноски Знак"/>
    <w:basedOn w:val="a0"/>
    <w:link w:val="af2"/>
    <w:rsid w:val="00DA7D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1029575254">
      <w:bodyDiv w:val="1"/>
      <w:marLeft w:val="0"/>
      <w:marRight w:val="0"/>
      <w:marTop w:val="0"/>
      <w:marBottom w:val="0"/>
      <w:divBdr>
        <w:top w:val="none" w:sz="0" w:space="0" w:color="auto"/>
        <w:left w:val="none" w:sz="0" w:space="0" w:color="auto"/>
        <w:bottom w:val="none" w:sz="0" w:space="0" w:color="auto"/>
        <w:right w:val="none" w:sz="0" w:space="0" w:color="auto"/>
      </w:divBdr>
    </w:div>
    <w:div w:id="1427113774">
      <w:bodyDiv w:val="1"/>
      <w:marLeft w:val="0"/>
      <w:marRight w:val="0"/>
      <w:marTop w:val="0"/>
      <w:marBottom w:val="0"/>
      <w:divBdr>
        <w:top w:val="none" w:sz="0" w:space="0" w:color="auto"/>
        <w:left w:val="none" w:sz="0" w:space="0" w:color="auto"/>
        <w:bottom w:val="none" w:sz="0" w:space="0" w:color="auto"/>
        <w:right w:val="none" w:sz="0" w:space="0" w:color="auto"/>
      </w:divBdr>
    </w:div>
    <w:div w:id="1674797248">
      <w:bodyDiv w:val="1"/>
      <w:marLeft w:val="0"/>
      <w:marRight w:val="0"/>
      <w:marTop w:val="0"/>
      <w:marBottom w:val="0"/>
      <w:divBdr>
        <w:top w:val="none" w:sz="0" w:space="0" w:color="auto"/>
        <w:left w:val="none" w:sz="0" w:space="0" w:color="auto"/>
        <w:bottom w:val="none" w:sz="0" w:space="0" w:color="auto"/>
        <w:right w:val="none" w:sz="0" w:space="0" w:color="auto"/>
      </w:divBdr>
      <w:divsChild>
        <w:div w:id="669915434">
          <w:marLeft w:val="0"/>
          <w:marRight w:val="0"/>
          <w:marTop w:val="0"/>
          <w:marBottom w:val="0"/>
          <w:divBdr>
            <w:top w:val="none" w:sz="0" w:space="0" w:color="auto"/>
            <w:left w:val="none" w:sz="0" w:space="0" w:color="auto"/>
            <w:bottom w:val="none" w:sz="0" w:space="0" w:color="auto"/>
            <w:right w:val="none" w:sz="0" w:space="0" w:color="auto"/>
          </w:divBdr>
        </w:div>
        <w:div w:id="1449086237">
          <w:marLeft w:val="0"/>
          <w:marRight w:val="0"/>
          <w:marTop w:val="0"/>
          <w:marBottom w:val="0"/>
          <w:divBdr>
            <w:top w:val="none" w:sz="0" w:space="0" w:color="auto"/>
            <w:left w:val="none" w:sz="0" w:space="0" w:color="auto"/>
            <w:bottom w:val="none" w:sz="0" w:space="0" w:color="auto"/>
            <w:right w:val="none" w:sz="0" w:space="0" w:color="auto"/>
          </w:divBdr>
        </w:div>
        <w:div w:id="2093158253">
          <w:marLeft w:val="0"/>
          <w:marRight w:val="0"/>
          <w:marTop w:val="0"/>
          <w:marBottom w:val="0"/>
          <w:divBdr>
            <w:top w:val="none" w:sz="0" w:space="0" w:color="auto"/>
            <w:left w:val="none" w:sz="0" w:space="0" w:color="auto"/>
            <w:bottom w:val="none" w:sz="0" w:space="0" w:color="auto"/>
            <w:right w:val="none" w:sz="0" w:space="0" w:color="auto"/>
          </w:divBdr>
        </w:div>
      </w:divsChild>
    </w:div>
    <w:div w:id="1933932756">
      <w:bodyDiv w:val="1"/>
      <w:marLeft w:val="0"/>
      <w:marRight w:val="0"/>
      <w:marTop w:val="0"/>
      <w:marBottom w:val="0"/>
      <w:divBdr>
        <w:top w:val="none" w:sz="0" w:space="0" w:color="auto"/>
        <w:left w:val="none" w:sz="0" w:space="0" w:color="auto"/>
        <w:bottom w:val="none" w:sz="0" w:space="0" w:color="auto"/>
        <w:right w:val="none" w:sz="0" w:space="0" w:color="auto"/>
      </w:divBdr>
    </w:div>
    <w:div w:id="199256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mtp.febra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AA078-52B7-4A0B-83E6-9AA114E9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2784</Words>
  <Characters>15870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Положение «Об отчетах аспирантов»</vt:lpstr>
    </vt:vector>
  </TitlesOfParts>
  <Company>ИПМТ ДВО РАН</Company>
  <LinksUpToDate>false</LinksUpToDate>
  <CharactersWithSpaces>18617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отчетах аспирантов»</dc:title>
  <dc:creator>1</dc:creator>
  <cp:lastModifiedBy>user</cp:lastModifiedBy>
  <cp:revision>4</cp:revision>
  <cp:lastPrinted>2016-11-21T01:57:00Z</cp:lastPrinted>
  <dcterms:created xsi:type="dcterms:W3CDTF">2017-03-03T04:56:00Z</dcterms:created>
  <dcterms:modified xsi:type="dcterms:W3CDTF">2017-03-03T04:59:00Z</dcterms:modified>
</cp:coreProperties>
</file>